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5F14" w14:textId="23699EF7" w:rsidR="002D79C3" w:rsidRPr="00675738" w:rsidRDefault="006757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75738">
        <w:rPr>
          <w:rFonts w:ascii="Calibri" w:eastAsia="Times New Roman" w:hAnsi="Calibri" w:cs="Calibri"/>
          <w:color w:val="000000"/>
          <w:sz w:val="22"/>
          <w:szCs w:val="22"/>
        </w:rPr>
        <w:t>Subject: CAEECC Groundrule on New Issue</w:t>
      </w:r>
      <w:r w:rsidR="00BB4A55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675738">
        <w:rPr>
          <w:rFonts w:ascii="Calibri" w:eastAsia="Times New Roman" w:hAnsi="Calibri" w:cs="Calibri"/>
          <w:color w:val="000000"/>
          <w:sz w:val="22"/>
          <w:szCs w:val="22"/>
        </w:rPr>
        <w:t>/Topic</w:t>
      </w:r>
      <w:r w:rsidR="00BB4A55">
        <w:rPr>
          <w:rFonts w:ascii="Calibri" w:eastAsia="Times New Roman" w:hAnsi="Calibri" w:cs="Calibri"/>
          <w:color w:val="000000"/>
          <w:sz w:val="22"/>
          <w:szCs w:val="22"/>
        </w:rPr>
        <w:t>s</w:t>
      </w:r>
    </w:p>
    <w:p w14:paraId="096530A2" w14:textId="2BCCC93E" w:rsidR="00675738" w:rsidRPr="00675738" w:rsidRDefault="0067573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A512AC9" w14:textId="6B22C3C8" w:rsidR="00675738" w:rsidRPr="00675738" w:rsidRDefault="006757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75738">
        <w:rPr>
          <w:rFonts w:ascii="Calibri" w:eastAsia="Times New Roman" w:hAnsi="Calibri" w:cs="Calibri"/>
          <w:color w:val="000000"/>
          <w:sz w:val="22"/>
          <w:szCs w:val="22"/>
        </w:rPr>
        <w:t xml:space="preserve">Dear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CAEECC </w:t>
      </w:r>
      <w:r w:rsidRPr="00675738">
        <w:rPr>
          <w:rFonts w:ascii="Calibri" w:eastAsia="Times New Roman" w:hAnsi="Calibri" w:cs="Calibri"/>
          <w:color w:val="000000"/>
          <w:sz w:val="22"/>
          <w:szCs w:val="22"/>
        </w:rPr>
        <w:t>Members</w:t>
      </w:r>
      <w:r>
        <w:rPr>
          <w:rFonts w:ascii="Calibri" w:eastAsia="Times New Roman" w:hAnsi="Calibri" w:cs="Calibri"/>
          <w:color w:val="000000"/>
          <w:sz w:val="22"/>
          <w:szCs w:val="22"/>
        </w:rPr>
        <w:t>,</w:t>
      </w:r>
    </w:p>
    <w:p w14:paraId="2427D801" w14:textId="279655BD" w:rsidR="00675738" w:rsidRDefault="00675738">
      <w:pPr>
        <w:rPr>
          <w:vertAlign w:val="subscript"/>
        </w:rPr>
      </w:pPr>
    </w:p>
    <w:p w14:paraId="39D727A9" w14:textId="32FA18AB" w:rsidR="00675738" w:rsidRPr="00675738" w:rsidRDefault="00675738" w:rsidP="0067573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At our last Full CAEECC Quarterly Meeting, we had a robust discussion but didn’t reach a final decision on the thresholds in the following proposed new ground-rule.</w:t>
      </w:r>
    </w:p>
    <w:p w14:paraId="0E194129" w14:textId="77777777" w:rsidR="00675738" w:rsidRPr="00675738" w:rsidRDefault="00675738" w:rsidP="00675738">
      <w:pPr>
        <w:rPr>
          <w:rFonts w:ascii="Calibri" w:eastAsia="Times New Roman" w:hAnsi="Calibri" w:cs="Calibri"/>
          <w:color w:val="000000"/>
        </w:rPr>
      </w:pPr>
      <w:r w:rsidRPr="0067573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9E56F4C" w14:textId="77777777" w:rsidR="00675738" w:rsidRPr="00675738" w:rsidRDefault="00675738" w:rsidP="00675738">
      <w:pPr>
        <w:ind w:left="720"/>
        <w:rPr>
          <w:rFonts w:ascii="Calibri" w:eastAsia="Times New Roman" w:hAnsi="Calibri" w:cs="Calibri"/>
          <w:color w:val="000000"/>
        </w:rPr>
      </w:pPr>
      <w:r w:rsidRPr="00675738">
        <w:rPr>
          <w:rFonts w:ascii="Calibri" w:eastAsia="Times New Roman" w:hAnsi="Calibri" w:cs="Calibri"/>
          <w:i/>
          <w:iCs/>
          <w:color w:val="000000"/>
        </w:rPr>
        <w:t>For discretionary issues identified either by CPUC or CAEECC where a new Working Group or Workshop is proposed, at least </w:t>
      </w:r>
      <w:r w:rsidRPr="00675738">
        <w:rPr>
          <w:rFonts w:ascii="Calibri" w:eastAsia="Times New Roman" w:hAnsi="Calibri" w:cs="Calibri"/>
          <w:i/>
          <w:iCs/>
          <w:color w:val="000000"/>
          <w:shd w:val="clear" w:color="auto" w:fill="FFFF00"/>
        </w:rPr>
        <w:t>2/3 (or ¾)</w:t>
      </w:r>
      <w:r w:rsidRPr="00675738">
        <w:rPr>
          <w:rFonts w:ascii="Calibri" w:eastAsia="Times New Roman" w:hAnsi="Calibri" w:cs="Calibri"/>
          <w:i/>
          <w:iCs/>
          <w:color w:val="000000"/>
        </w:rPr>
        <w:t> of CAEECC Member organizations must agree that CAEECC should take on the issue, and for a Working Group at least  </w:t>
      </w:r>
      <w:r w:rsidRPr="00675738">
        <w:rPr>
          <w:rFonts w:ascii="Calibri" w:eastAsia="Times New Roman" w:hAnsi="Calibri" w:cs="Calibri"/>
          <w:i/>
          <w:iCs/>
          <w:color w:val="000000"/>
          <w:shd w:val="clear" w:color="auto" w:fill="FFFF00"/>
        </w:rPr>
        <w:t>1/3 (or ½)</w:t>
      </w:r>
      <w:r w:rsidRPr="00675738">
        <w:rPr>
          <w:rFonts w:ascii="Calibri" w:eastAsia="Times New Roman" w:hAnsi="Calibri" w:cs="Calibri"/>
          <w:i/>
          <w:iCs/>
          <w:color w:val="000000"/>
        </w:rPr>
        <w:t>of CAEECC Member organizations must plan to participate (Note: No minimum CAAEECC Member organization participation threshold for Workshops.  Also, these rules do not cover topics taken on by CAEECC subcommittees.)</w:t>
      </w:r>
    </w:p>
    <w:p w14:paraId="71EBB9A8" w14:textId="77777777" w:rsidR="00675738" w:rsidRPr="00675738" w:rsidRDefault="00675738" w:rsidP="00675738">
      <w:pPr>
        <w:rPr>
          <w:rFonts w:ascii="Calibri" w:eastAsia="Times New Roman" w:hAnsi="Calibri" w:cs="Calibri"/>
          <w:color w:val="000000"/>
        </w:rPr>
      </w:pPr>
      <w:r w:rsidRPr="0067573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E761037" w14:textId="24E294BE" w:rsidR="00675738" w:rsidRDefault="00675738" w:rsidP="0067573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Following the meeting, we polled Members on both their preferences in each paired option, and whether regardless of their preference whether they would find both options acceptable.</w:t>
      </w:r>
    </w:p>
    <w:p w14:paraId="364C85C6" w14:textId="77777777" w:rsidR="00675738" w:rsidRDefault="00675738" w:rsidP="0067573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1853DFB" w14:textId="6B393046" w:rsidR="00675738" w:rsidRDefault="00675738" w:rsidP="006757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75738">
        <w:rPr>
          <w:rFonts w:ascii="Calibri" w:eastAsia="Times New Roman" w:hAnsi="Calibri" w:cs="Calibri"/>
          <w:color w:val="000000"/>
          <w:sz w:val="22"/>
          <w:szCs w:val="22"/>
        </w:rPr>
        <w:t xml:space="preserve">18 Members filled out the survey </w:t>
      </w:r>
      <w:r>
        <w:rPr>
          <w:rFonts w:ascii="Calibri" w:eastAsia="Times New Roman" w:hAnsi="Calibri" w:cs="Calibri"/>
          <w:color w:val="000000"/>
          <w:sz w:val="22"/>
          <w:szCs w:val="22"/>
        </w:rPr>
        <w:t>after a couple of reminders.  What we found was the following:</w:t>
      </w:r>
    </w:p>
    <w:p w14:paraId="0BFDE578" w14:textId="77777777" w:rsidR="00675738" w:rsidRPr="00675738" w:rsidRDefault="00675738" w:rsidP="00675738">
      <w:pPr>
        <w:rPr>
          <w:rFonts w:ascii="Calibri" w:eastAsia="Times New Roman" w:hAnsi="Calibri" w:cs="Calibri"/>
          <w:color w:val="000000"/>
        </w:rPr>
      </w:pPr>
    </w:p>
    <w:p w14:paraId="0FA77F35" w14:textId="41577D27" w:rsidR="00675738" w:rsidRPr="00675738" w:rsidRDefault="00675738" w:rsidP="00675738">
      <w:pPr>
        <w:rPr>
          <w:rFonts w:ascii="Calibri" w:eastAsia="Times New Roman" w:hAnsi="Calibri" w:cs="Calibri"/>
          <w:color w:val="000000"/>
        </w:rPr>
      </w:pPr>
      <w:r w:rsidRPr="00675738">
        <w:rPr>
          <w:rFonts w:ascii="Calibri" w:eastAsia="Times New Roman" w:hAnsi="Calibri" w:cs="Calibri"/>
          <w:color w:val="000000"/>
          <w:sz w:val="22"/>
          <w:szCs w:val="22"/>
        </w:rPr>
        <w:t xml:space="preserve">Regarding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first threshold for </w:t>
      </w:r>
      <w:r w:rsidRPr="00675738">
        <w:rPr>
          <w:rFonts w:ascii="Calibri" w:eastAsia="Times New Roman" w:hAnsi="Calibri" w:cs="Calibri"/>
          <w:color w:val="000000"/>
          <w:sz w:val="22"/>
          <w:szCs w:val="22"/>
        </w:rPr>
        <w:t>minimum level of Member Organization support for CAEECC taking on an issue threshold</w:t>
      </w:r>
      <w:r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14:paraId="27C7D080" w14:textId="77777777" w:rsidR="00675738" w:rsidRPr="00675738" w:rsidRDefault="00675738" w:rsidP="00675738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675738">
        <w:rPr>
          <w:rFonts w:ascii="Calibri" w:eastAsia="Times New Roman" w:hAnsi="Calibri" w:cs="Calibri"/>
          <w:color w:val="000000"/>
          <w:sz w:val="22"/>
          <w:szCs w:val="22"/>
        </w:rPr>
        <w:t>13 preferred 2/3 support, and 5 preferred ¾</w:t>
      </w:r>
    </w:p>
    <w:p w14:paraId="231A6CE6" w14:textId="77777777" w:rsidR="00675738" w:rsidRPr="00BB4A55" w:rsidRDefault="00675738" w:rsidP="00675738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675738">
        <w:rPr>
          <w:rFonts w:ascii="Calibri" w:eastAsia="Times New Roman" w:hAnsi="Calibri" w:cs="Calibri"/>
          <w:color w:val="000000"/>
          <w:sz w:val="22"/>
          <w:szCs w:val="22"/>
        </w:rPr>
        <w:t xml:space="preserve">However, 15 said either was acceptable.  Of the 3 who said </w:t>
      </w:r>
      <w:r w:rsidRPr="00BB4A55">
        <w:rPr>
          <w:rFonts w:ascii="Calibri" w:eastAsia="Times New Roman" w:hAnsi="Calibri" w:cs="Calibri"/>
          <w:color w:val="000000"/>
          <w:sz w:val="22"/>
          <w:szCs w:val="22"/>
        </w:rPr>
        <w:t>they wouldn’t find both acceptable</w:t>
      </w:r>
      <w:r w:rsidRPr="00675738">
        <w:rPr>
          <w:rFonts w:ascii="Calibri" w:eastAsia="Times New Roman" w:hAnsi="Calibri" w:cs="Calibri"/>
          <w:color w:val="000000"/>
          <w:sz w:val="22"/>
          <w:szCs w:val="22"/>
        </w:rPr>
        <w:t>, 2 were in the 2/3 camp and one was in the ¾ camp</w:t>
      </w:r>
    </w:p>
    <w:p w14:paraId="3796737A" w14:textId="7E2DE281" w:rsidR="00675738" w:rsidRPr="00675738" w:rsidRDefault="00675738" w:rsidP="00675738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B4A55">
        <w:rPr>
          <w:rFonts w:ascii="Calibri" w:eastAsia="Times New Roman" w:hAnsi="Calibri" w:cs="Calibri"/>
          <w:color w:val="000000"/>
          <w:sz w:val="22"/>
          <w:szCs w:val="22"/>
        </w:rPr>
        <w:t>We subsequently spoke with the one Member who indicated that 2/3 would not be acceptable, and in the face of everyone else finding 2/3 acceptable, agreed that 2/3 would be OK</w:t>
      </w:r>
    </w:p>
    <w:p w14:paraId="5DC0E66F" w14:textId="77777777" w:rsidR="00675738" w:rsidRPr="00BB4A55" w:rsidRDefault="00675738" w:rsidP="0067573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61FE1FB" w14:textId="5469189C" w:rsidR="00675738" w:rsidRPr="00675738" w:rsidRDefault="00675738" w:rsidP="00675738">
      <w:pPr>
        <w:rPr>
          <w:rFonts w:ascii="Calibri" w:eastAsia="Times New Roman" w:hAnsi="Calibri" w:cs="Calibri"/>
          <w:color w:val="000000"/>
        </w:rPr>
      </w:pPr>
      <w:r w:rsidRPr="00675738">
        <w:rPr>
          <w:rFonts w:ascii="Calibri" w:eastAsia="Times New Roman" w:hAnsi="Calibri" w:cs="Calibri"/>
          <w:color w:val="000000"/>
          <w:sz w:val="22"/>
          <w:szCs w:val="22"/>
        </w:rPr>
        <w:t>Regarding the Member Organization willingness to participate threshold</w:t>
      </w:r>
      <w:r w:rsidRPr="00BB4A55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14:paraId="602D0989" w14:textId="77777777" w:rsidR="00675738" w:rsidRPr="00675738" w:rsidRDefault="00675738" w:rsidP="0067573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675738">
        <w:rPr>
          <w:rFonts w:ascii="Calibri" w:eastAsia="Times New Roman" w:hAnsi="Calibri" w:cs="Calibri"/>
          <w:color w:val="000000"/>
          <w:sz w:val="22"/>
          <w:szCs w:val="22"/>
        </w:rPr>
        <w:t>14 preferred 1/3 support, and 4 preferred 1/2</w:t>
      </w:r>
    </w:p>
    <w:p w14:paraId="3AD3C52E" w14:textId="2916E444" w:rsidR="00675738" w:rsidRPr="00675738" w:rsidRDefault="00675738" w:rsidP="0067573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675738">
        <w:rPr>
          <w:rFonts w:ascii="Calibri" w:eastAsia="Times New Roman" w:hAnsi="Calibri" w:cs="Calibri"/>
          <w:color w:val="000000"/>
          <w:sz w:val="22"/>
          <w:szCs w:val="22"/>
        </w:rPr>
        <w:t xml:space="preserve">However, 13 said either was acceptable.  Of the 5 who said </w:t>
      </w:r>
      <w:r w:rsidR="00BB4A55" w:rsidRPr="00BB4A55">
        <w:rPr>
          <w:rFonts w:ascii="Calibri" w:eastAsia="Times New Roman" w:hAnsi="Calibri" w:cs="Calibri"/>
          <w:color w:val="000000"/>
          <w:sz w:val="22"/>
          <w:szCs w:val="22"/>
        </w:rPr>
        <w:t>they wouldn’t find both acceptable</w:t>
      </w:r>
      <w:r w:rsidRPr="00675738">
        <w:rPr>
          <w:rFonts w:ascii="Calibri" w:eastAsia="Times New Roman" w:hAnsi="Calibri" w:cs="Calibri"/>
          <w:color w:val="000000"/>
          <w:sz w:val="22"/>
          <w:szCs w:val="22"/>
        </w:rPr>
        <w:t>, 4 were in the 1/3 camp and one was in the 1/2 camp</w:t>
      </w:r>
    </w:p>
    <w:p w14:paraId="031310DB" w14:textId="5A32C4BC" w:rsidR="00675738" w:rsidRPr="00675738" w:rsidRDefault="00675738" w:rsidP="0067573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We subsequently spoke with the one Member who indicated that 2/3 would not be acceptable, and in the face of everyone else finding 1/3 acceptable, agreed that 1/3 would be OK</w:t>
      </w:r>
    </w:p>
    <w:p w14:paraId="68B24E70" w14:textId="1B781F58" w:rsidR="00675738" w:rsidRDefault="00675738" w:rsidP="0067573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A5721B9" w14:textId="5EE1B41E" w:rsidR="00675738" w:rsidRPr="00675738" w:rsidRDefault="00675738" w:rsidP="00675738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So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the new groundrule, will use a 2/3 and 1/3 threshold, respectively.  We also added language in the proposed new groundrule after our conversations with these 2 Members and the co-chairs to be clear that any polling would not take place until Members have had an opportunity to exchange views on the proposed new WG topic/issue.  This and other changes to groundrules discussed at the last Full CAEECC meeting are posted on the website for our upcoming Full CAEECC Meeting: </w:t>
      </w:r>
      <w:hyperlink r:id="rId5" w:history="1">
        <w:r w:rsidRPr="00D40AB0">
          <w:rPr>
            <w:rStyle w:val="Hyperlink"/>
            <w:rFonts w:ascii="Calibri" w:eastAsia="Times New Roman" w:hAnsi="Calibri" w:cs="Calibri"/>
            <w:sz w:val="22"/>
            <w:szCs w:val="22"/>
            <w:highlight w:val="yellow"/>
          </w:rPr>
          <w:t>HERE</w:t>
        </w:r>
      </w:hyperlink>
      <w:r w:rsidRPr="00675738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.</w:t>
      </w:r>
    </w:p>
    <w:p w14:paraId="62A04CBF" w14:textId="5EE1F189" w:rsidR="00675738" w:rsidRPr="00675738" w:rsidRDefault="00675738" w:rsidP="00675738">
      <w:pPr>
        <w:ind w:firstLine="40"/>
        <w:rPr>
          <w:rFonts w:ascii="Calibri" w:eastAsia="Times New Roman" w:hAnsi="Calibri" w:cs="Calibri"/>
          <w:color w:val="000000"/>
        </w:rPr>
      </w:pPr>
    </w:p>
    <w:p w14:paraId="4D63F00D" w14:textId="77777777" w:rsidR="00675738" w:rsidRDefault="00675738">
      <w:pPr>
        <w:rPr>
          <w:vertAlign w:val="subscript"/>
        </w:rPr>
      </w:pPr>
    </w:p>
    <w:p w14:paraId="3E04D145" w14:textId="59DD119E" w:rsidR="00675738" w:rsidRDefault="00675738">
      <w:pPr>
        <w:rPr>
          <w:vertAlign w:val="subscript"/>
        </w:rPr>
      </w:pPr>
    </w:p>
    <w:p w14:paraId="10F9B42A" w14:textId="77777777" w:rsidR="00675738" w:rsidRPr="00675738" w:rsidRDefault="00675738">
      <w:pPr>
        <w:rPr>
          <w:vertAlign w:val="subscript"/>
        </w:rPr>
      </w:pPr>
      <w:bookmarkStart w:id="0" w:name="_GoBack"/>
      <w:bookmarkEnd w:id="0"/>
    </w:p>
    <w:sectPr w:rsidR="00675738" w:rsidRPr="00675738" w:rsidSect="007E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386"/>
    <w:multiLevelType w:val="multilevel"/>
    <w:tmpl w:val="09D2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F503D"/>
    <w:multiLevelType w:val="multilevel"/>
    <w:tmpl w:val="75781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4760E"/>
    <w:multiLevelType w:val="multilevel"/>
    <w:tmpl w:val="75781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38"/>
    <w:rsid w:val="002161C6"/>
    <w:rsid w:val="002D79C3"/>
    <w:rsid w:val="006436FD"/>
    <w:rsid w:val="00675738"/>
    <w:rsid w:val="007E53D2"/>
    <w:rsid w:val="00A274C7"/>
    <w:rsid w:val="00BB4A55"/>
    <w:rsid w:val="00D40AB0"/>
    <w:rsid w:val="00F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A3B7"/>
  <w15:chartTrackingRefBased/>
  <w15:docId w15:val="{BF44DE8F-6485-1245-863D-5B03D4C8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5738"/>
  </w:style>
  <w:style w:type="paragraph" w:styleId="BalloonText">
    <w:name w:val="Balloon Text"/>
    <w:basedOn w:val="Normal"/>
    <w:link w:val="BalloonTextChar"/>
    <w:uiPriority w:val="99"/>
    <w:semiHidden/>
    <w:unhideWhenUsed/>
    <w:rsid w:val="00BB4A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eecc.org/2-27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dcterms:created xsi:type="dcterms:W3CDTF">2020-02-18T16:50:00Z</dcterms:created>
  <dcterms:modified xsi:type="dcterms:W3CDTF">2020-02-18T16:50:00Z</dcterms:modified>
</cp:coreProperties>
</file>