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30C49" w14:textId="77777777" w:rsidR="00E01A37" w:rsidRDefault="00BC11ED">
      <w:pPr>
        <w:jc w:val="center"/>
        <w:rPr>
          <w:rFonts w:ascii="Cambria" w:eastAsia="Cambria" w:hAnsi="Cambria" w:cs="Cambria"/>
          <w:b/>
          <w:sz w:val="22"/>
          <w:szCs w:val="22"/>
        </w:rPr>
      </w:pPr>
      <w:r>
        <w:rPr>
          <w:rFonts w:ascii="Cambria" w:eastAsia="Cambria" w:hAnsi="Cambria" w:cs="Cambria"/>
          <w:b/>
          <w:sz w:val="22"/>
          <w:szCs w:val="22"/>
        </w:rPr>
        <w:t xml:space="preserve">California Energy Efficiency Coordinating Committee-Hosted Meeting for </w:t>
      </w:r>
    </w:p>
    <w:p w14:paraId="4FDB101B" w14:textId="77777777" w:rsidR="00E01A37" w:rsidRDefault="00BC11ED">
      <w:pPr>
        <w:jc w:val="center"/>
        <w:rPr>
          <w:rFonts w:ascii="Cambria" w:eastAsia="Cambria" w:hAnsi="Cambria" w:cs="Cambria"/>
          <w:b/>
          <w:sz w:val="22"/>
          <w:szCs w:val="22"/>
        </w:rPr>
      </w:pPr>
      <w:r>
        <w:rPr>
          <w:rFonts w:ascii="Cambria" w:eastAsia="Cambria" w:hAnsi="Cambria" w:cs="Cambria"/>
          <w:b/>
          <w:sz w:val="22"/>
          <w:szCs w:val="22"/>
        </w:rPr>
        <w:t>Composition, Diversity, Equity &amp; Inclusion Working Group (CDEI WG)</w:t>
      </w:r>
    </w:p>
    <w:p w14:paraId="2205AF82" w14:textId="77777777" w:rsidR="00E01A37" w:rsidRDefault="00BC11ED">
      <w:pPr>
        <w:jc w:val="center"/>
        <w:rPr>
          <w:rFonts w:ascii="Cambria" w:eastAsia="Cambria" w:hAnsi="Cambria" w:cs="Cambria"/>
          <w:b/>
          <w:sz w:val="22"/>
          <w:szCs w:val="22"/>
        </w:rPr>
      </w:pPr>
      <w:r>
        <w:rPr>
          <w:rFonts w:ascii="Cambria" w:eastAsia="Cambria" w:hAnsi="Cambria" w:cs="Cambria"/>
          <w:b/>
          <w:sz w:val="22"/>
          <w:szCs w:val="22"/>
        </w:rPr>
        <w:t>Summary of 5</w:t>
      </w:r>
      <w:r>
        <w:rPr>
          <w:rFonts w:ascii="Cambria" w:eastAsia="Cambria" w:hAnsi="Cambria" w:cs="Cambria"/>
          <w:b/>
          <w:sz w:val="22"/>
          <w:szCs w:val="22"/>
          <w:vertAlign w:val="superscript"/>
        </w:rPr>
        <w:t>th</w:t>
      </w:r>
      <w:r>
        <w:rPr>
          <w:rFonts w:ascii="Cambria" w:eastAsia="Cambria" w:hAnsi="Cambria" w:cs="Cambria"/>
          <w:b/>
          <w:sz w:val="22"/>
          <w:szCs w:val="22"/>
        </w:rPr>
        <w:t xml:space="preserve"> Meeting </w:t>
      </w:r>
    </w:p>
    <w:p w14:paraId="4F2AC90B" w14:textId="77777777" w:rsidR="00E01A37" w:rsidRDefault="00BC11ED">
      <w:pPr>
        <w:jc w:val="center"/>
        <w:rPr>
          <w:rFonts w:ascii="Cambria" w:eastAsia="Cambria" w:hAnsi="Cambria" w:cs="Cambria"/>
          <w:b/>
          <w:sz w:val="22"/>
          <w:szCs w:val="22"/>
        </w:rPr>
      </w:pPr>
      <w:r>
        <w:rPr>
          <w:rFonts w:ascii="Cambria" w:eastAsia="Cambria" w:hAnsi="Cambria" w:cs="Cambria"/>
          <w:b/>
          <w:sz w:val="22"/>
          <w:szCs w:val="22"/>
        </w:rPr>
        <w:t xml:space="preserve">March 18, </w:t>
      </w:r>
      <w:proofErr w:type="gramStart"/>
      <w:r>
        <w:rPr>
          <w:rFonts w:ascii="Cambria" w:eastAsia="Cambria" w:hAnsi="Cambria" w:cs="Cambria"/>
          <w:b/>
          <w:sz w:val="22"/>
          <w:szCs w:val="22"/>
        </w:rPr>
        <w:t>2022</w:t>
      </w:r>
      <w:proofErr w:type="gramEnd"/>
      <w:r>
        <w:rPr>
          <w:rFonts w:ascii="Cambria" w:eastAsia="Cambria" w:hAnsi="Cambria" w:cs="Cambria"/>
          <w:b/>
          <w:sz w:val="22"/>
          <w:szCs w:val="22"/>
        </w:rPr>
        <w:t xml:space="preserve"> 10:00am-12:00pm</w:t>
      </w:r>
    </w:p>
    <w:p w14:paraId="376F9B64" w14:textId="77777777" w:rsidR="00E01A37" w:rsidRDefault="00BC11ED">
      <w:pPr>
        <w:jc w:val="center"/>
        <w:rPr>
          <w:rFonts w:ascii="Cambria" w:eastAsia="Cambria" w:hAnsi="Cambria" w:cs="Cambria"/>
          <w:i/>
          <w:sz w:val="22"/>
          <w:szCs w:val="22"/>
        </w:rPr>
      </w:pPr>
      <w:r>
        <w:rPr>
          <w:rFonts w:ascii="Cambria" w:eastAsia="Cambria" w:hAnsi="Cambria" w:cs="Cambria"/>
          <w:i/>
          <w:sz w:val="22"/>
          <w:szCs w:val="22"/>
        </w:rPr>
        <w:t xml:space="preserve">See Supporting Documents on </w:t>
      </w:r>
      <w:hyperlink r:id="rId8">
        <w:r>
          <w:rPr>
            <w:rFonts w:ascii="Cambria" w:eastAsia="Cambria" w:hAnsi="Cambria" w:cs="Cambria"/>
            <w:i/>
            <w:color w:val="0563C1"/>
            <w:sz w:val="22"/>
            <w:szCs w:val="22"/>
            <w:u w:val="single"/>
          </w:rPr>
          <w:t>Meeting Page</w:t>
        </w:r>
      </w:hyperlink>
    </w:p>
    <w:p w14:paraId="4FA9107C" w14:textId="77777777" w:rsidR="00E01A37" w:rsidRDefault="00BC11ED">
      <w:pPr>
        <w:widowControl w:val="0"/>
        <w:pBdr>
          <w:bottom w:val="single" w:sz="24" w:space="1" w:color="C55911"/>
        </w:pBdr>
        <w:jc w:val="center"/>
        <w:rPr>
          <w:rFonts w:ascii="Cambria" w:eastAsia="Cambria" w:hAnsi="Cambria" w:cs="Cambria"/>
          <w:sz w:val="22"/>
          <w:szCs w:val="22"/>
        </w:rPr>
      </w:pPr>
      <w:r>
        <w:rPr>
          <w:rFonts w:ascii="Cambria" w:eastAsia="Cambria" w:hAnsi="Cambria" w:cs="Cambria"/>
          <w:sz w:val="22"/>
          <w:szCs w:val="22"/>
        </w:rPr>
        <w:t>Facilitator: Katie Abrams, SESC</w:t>
      </w:r>
    </w:p>
    <w:p w14:paraId="23EA57FD" w14:textId="77777777" w:rsidR="00E01A37" w:rsidRDefault="00E01A37">
      <w:pPr>
        <w:rPr>
          <w:rFonts w:ascii="Cambria" w:eastAsia="Cambria" w:hAnsi="Cambria" w:cs="Cambria"/>
          <w:sz w:val="22"/>
          <w:szCs w:val="22"/>
        </w:rPr>
      </w:pPr>
    </w:p>
    <w:p w14:paraId="703E50CF" w14:textId="6DF95F37" w:rsidR="00E01A37" w:rsidRDefault="00BC11ED">
      <w:pPr>
        <w:rPr>
          <w:rFonts w:ascii="Cambria" w:eastAsia="Cambria" w:hAnsi="Cambria" w:cs="Cambria"/>
          <w:sz w:val="20"/>
          <w:szCs w:val="20"/>
        </w:rPr>
      </w:pPr>
      <w:r>
        <w:rPr>
          <w:rFonts w:ascii="Cambria" w:eastAsia="Cambria" w:hAnsi="Cambria" w:cs="Cambria"/>
          <w:sz w:val="20"/>
          <w:szCs w:val="20"/>
        </w:rPr>
        <w:t xml:space="preserve">On March 18, 2022, the CAEECC hosted its fifth meeting for the Composition, Diversity, Equity &amp; Inclusion Working Group (CDEI WG). The meeting was held via </w:t>
      </w:r>
      <w:r w:rsidRPr="008D2303">
        <w:rPr>
          <w:rFonts w:ascii="Cambria" w:eastAsia="Cambria" w:hAnsi="Cambria" w:cs="Cambria"/>
          <w:sz w:val="20"/>
          <w:szCs w:val="20"/>
        </w:rPr>
        <w:t>Zoom. 2</w:t>
      </w:r>
      <w:r w:rsidR="008D2303" w:rsidRPr="008D2303">
        <w:rPr>
          <w:rFonts w:ascii="Cambria" w:eastAsia="Cambria" w:hAnsi="Cambria" w:cs="Cambria"/>
          <w:sz w:val="20"/>
          <w:szCs w:val="20"/>
        </w:rPr>
        <w:t>3</w:t>
      </w:r>
      <w:r w:rsidRPr="008D2303">
        <w:rPr>
          <w:rFonts w:ascii="Cambria" w:eastAsia="Cambria" w:hAnsi="Cambria" w:cs="Cambria"/>
          <w:sz w:val="20"/>
          <w:szCs w:val="20"/>
        </w:rPr>
        <w:t xml:space="preserve"> representatives attended from 1</w:t>
      </w:r>
      <w:r w:rsidR="008D2303" w:rsidRPr="008D2303">
        <w:rPr>
          <w:rFonts w:ascii="Cambria" w:eastAsia="Cambria" w:hAnsi="Cambria" w:cs="Cambria"/>
          <w:sz w:val="20"/>
          <w:szCs w:val="20"/>
        </w:rPr>
        <w:t>7</w:t>
      </w:r>
      <w:r w:rsidRPr="008D2303">
        <w:rPr>
          <w:rFonts w:ascii="Cambria" w:eastAsia="Cambria" w:hAnsi="Cambria" w:cs="Cambria"/>
          <w:sz w:val="20"/>
          <w:szCs w:val="20"/>
        </w:rPr>
        <w:t xml:space="preserve"> WG Member organizations (including Leads, Alternates and Ex Officio). A full list of meeting attendees is provided in Appendix A.</w:t>
      </w:r>
      <w:r>
        <w:rPr>
          <w:rFonts w:ascii="Cambria" w:eastAsia="Cambria" w:hAnsi="Cambria" w:cs="Cambria"/>
          <w:sz w:val="20"/>
          <w:szCs w:val="20"/>
        </w:rPr>
        <w:t xml:space="preserve"> </w:t>
      </w:r>
    </w:p>
    <w:p w14:paraId="21AF157B" w14:textId="77777777" w:rsidR="00E01A37" w:rsidRDefault="00E01A37">
      <w:pPr>
        <w:rPr>
          <w:rFonts w:ascii="Cambria" w:eastAsia="Cambria" w:hAnsi="Cambria" w:cs="Cambria"/>
          <w:sz w:val="20"/>
          <w:szCs w:val="20"/>
        </w:rPr>
      </w:pPr>
    </w:p>
    <w:p w14:paraId="54D7C1F6" w14:textId="77777777" w:rsidR="00E01A37" w:rsidRDefault="00BC11ED">
      <w:pPr>
        <w:rPr>
          <w:rFonts w:ascii="Cambria" w:eastAsia="Cambria" w:hAnsi="Cambria" w:cs="Cambria"/>
          <w:sz w:val="20"/>
          <w:szCs w:val="20"/>
        </w:rPr>
      </w:pPr>
      <w:r>
        <w:rPr>
          <w:rFonts w:ascii="Cambria" w:eastAsia="Cambria" w:hAnsi="Cambria" w:cs="Cambria"/>
          <w:sz w:val="20"/>
          <w:szCs w:val="20"/>
        </w:rPr>
        <w:t xml:space="preserve">This meeting summary is a high-level overview of the meeting. It does not capture the discussion of concerns and alternative options for recommendations, as that is captured in the report. The report itself serves as the ultimate record going forward. Next Steps, at the end of this document, list all next steps discussed at the meeting. </w:t>
      </w:r>
    </w:p>
    <w:p w14:paraId="7438CFA2" w14:textId="77777777" w:rsidR="00E01A37" w:rsidRDefault="00E01A37">
      <w:pPr>
        <w:rPr>
          <w:rFonts w:ascii="Cambria" w:eastAsia="Cambria" w:hAnsi="Cambria" w:cs="Cambria"/>
        </w:rPr>
      </w:pPr>
    </w:p>
    <w:p w14:paraId="42826ED1" w14:textId="77777777" w:rsidR="00E01A37" w:rsidRDefault="00BC11ED">
      <w:pPr>
        <w:rPr>
          <w:rFonts w:ascii="Cambria" w:eastAsia="Cambria" w:hAnsi="Cambria" w:cs="Cambria"/>
          <w:b/>
          <w:sz w:val="20"/>
          <w:szCs w:val="20"/>
        </w:rPr>
      </w:pPr>
      <w:r>
        <w:rPr>
          <w:rFonts w:ascii="Cambria" w:eastAsia="Cambria" w:hAnsi="Cambria" w:cs="Cambria"/>
          <w:b/>
          <w:sz w:val="20"/>
          <w:szCs w:val="20"/>
        </w:rPr>
        <w:t xml:space="preserve">Meeting materials, including the redline changes made during the meeting, are provided on the CAEECC website at: </w:t>
      </w:r>
      <w:hyperlink r:id="rId9">
        <w:r>
          <w:rPr>
            <w:rFonts w:ascii="Cambria" w:eastAsia="Cambria" w:hAnsi="Cambria" w:cs="Cambria"/>
            <w:b/>
            <w:color w:val="0563C1"/>
            <w:sz w:val="20"/>
            <w:szCs w:val="20"/>
            <w:u w:val="single"/>
          </w:rPr>
          <w:t>https://www.caeecc.org/fifth-cdei-wg-mtg</w:t>
        </w:r>
      </w:hyperlink>
    </w:p>
    <w:p w14:paraId="20E2103C" w14:textId="77777777" w:rsidR="00E01A37" w:rsidRDefault="00E01A37">
      <w:pPr>
        <w:rPr>
          <w:rFonts w:ascii="Cambria" w:eastAsia="Cambria" w:hAnsi="Cambria" w:cs="Cambria"/>
          <w:sz w:val="22"/>
          <w:szCs w:val="22"/>
        </w:rPr>
      </w:pPr>
    </w:p>
    <w:p w14:paraId="1B958C24" w14:textId="77777777" w:rsidR="00E01A37" w:rsidRDefault="00BC11ED">
      <w:pPr>
        <w:rPr>
          <w:rFonts w:ascii="Cambria" w:eastAsia="Cambria" w:hAnsi="Cambria" w:cs="Cambria"/>
          <w:b/>
          <w:smallCaps/>
          <w:sz w:val="26"/>
          <w:szCs w:val="26"/>
        </w:rPr>
      </w:pPr>
      <w:r>
        <w:rPr>
          <w:rFonts w:ascii="Cambria" w:eastAsia="Cambria" w:hAnsi="Cambria" w:cs="Cambria"/>
          <w:b/>
          <w:smallCaps/>
          <w:sz w:val="26"/>
          <w:szCs w:val="26"/>
        </w:rPr>
        <w:t xml:space="preserve">Housekeeping </w:t>
      </w:r>
    </w:p>
    <w:p w14:paraId="6002DF5E" w14:textId="12230D79" w:rsidR="00E01A37" w:rsidRDefault="00BC11ED">
      <w:pPr>
        <w:rPr>
          <w:rFonts w:ascii="Cambria" w:eastAsia="Cambria" w:hAnsi="Cambria" w:cs="Cambria"/>
          <w:sz w:val="20"/>
          <w:szCs w:val="20"/>
          <w:shd w:val="clear" w:color="auto" w:fill="D9EAD3"/>
        </w:rPr>
      </w:pPr>
      <w:r>
        <w:rPr>
          <w:rFonts w:ascii="Cambria" w:eastAsia="Cambria" w:hAnsi="Cambria" w:cs="Cambria"/>
          <w:sz w:val="20"/>
          <w:szCs w:val="20"/>
        </w:rPr>
        <w:t>Facilitator Katie Abrams provided general reminder</w:t>
      </w:r>
      <w:r w:rsidR="008D2303">
        <w:rPr>
          <w:rFonts w:ascii="Cambria" w:eastAsia="Cambria" w:hAnsi="Cambria" w:cs="Cambria"/>
          <w:sz w:val="20"/>
          <w:szCs w:val="20"/>
        </w:rPr>
        <w:t xml:space="preserve">s and went over </w:t>
      </w:r>
      <w:r>
        <w:rPr>
          <w:rFonts w:ascii="Cambria" w:eastAsia="Cambria" w:hAnsi="Cambria" w:cs="Cambria"/>
          <w:sz w:val="20"/>
          <w:szCs w:val="20"/>
          <w:shd w:val="clear" w:color="auto" w:fill="D9EAD3"/>
        </w:rPr>
        <w:t>meeting goals: finalize all outstanding recommendations</w:t>
      </w:r>
      <w:r w:rsidR="008D2303">
        <w:rPr>
          <w:rFonts w:ascii="Cambria" w:eastAsia="Cambria" w:hAnsi="Cambria" w:cs="Cambria"/>
          <w:sz w:val="20"/>
          <w:szCs w:val="20"/>
          <w:shd w:val="clear" w:color="auto" w:fill="D9EAD3"/>
        </w:rPr>
        <w:t xml:space="preserve"> and d</w:t>
      </w:r>
      <w:r>
        <w:rPr>
          <w:rFonts w:ascii="Cambria" w:eastAsia="Cambria" w:hAnsi="Cambria" w:cs="Cambria"/>
          <w:sz w:val="20"/>
          <w:szCs w:val="20"/>
          <w:shd w:val="clear" w:color="auto" w:fill="D9EAD3"/>
        </w:rPr>
        <w:t xml:space="preserve">evelop a game plan for what CAEEECC needs to approve to advance </w:t>
      </w:r>
      <w:r w:rsidR="008D2303">
        <w:rPr>
          <w:rFonts w:ascii="Cambria" w:eastAsia="Cambria" w:hAnsi="Cambria" w:cs="Cambria"/>
          <w:sz w:val="20"/>
          <w:szCs w:val="20"/>
          <w:shd w:val="clear" w:color="auto" w:fill="D9EAD3"/>
        </w:rPr>
        <w:t>recommendations.</w:t>
      </w:r>
    </w:p>
    <w:p w14:paraId="259BD42A" w14:textId="77777777" w:rsidR="008D2303" w:rsidRDefault="008D2303">
      <w:pPr>
        <w:rPr>
          <w:rFonts w:ascii="Cambria" w:eastAsia="Cambria" w:hAnsi="Cambria" w:cs="Cambria"/>
          <w:sz w:val="20"/>
          <w:szCs w:val="20"/>
        </w:rPr>
      </w:pPr>
    </w:p>
    <w:p w14:paraId="7E945E79" w14:textId="4CCCD989" w:rsidR="00E01A37" w:rsidRPr="00683805" w:rsidRDefault="00BC11ED">
      <w:pPr>
        <w:rPr>
          <w:rFonts w:ascii="Cambria" w:eastAsia="Cambria" w:hAnsi="Cambria" w:cs="Cambria"/>
          <w:sz w:val="20"/>
          <w:szCs w:val="20"/>
        </w:rPr>
      </w:pPr>
      <w:r w:rsidRPr="00683805">
        <w:rPr>
          <w:rFonts w:ascii="Cambria" w:eastAsia="Cambria" w:hAnsi="Cambria" w:cs="Cambria"/>
          <w:sz w:val="20"/>
          <w:szCs w:val="20"/>
        </w:rPr>
        <w:t>COMPENSATION and COMPETENCY</w:t>
      </w:r>
      <w:r w:rsidR="002D2CA5" w:rsidRPr="00683805">
        <w:rPr>
          <w:rFonts w:ascii="Cambria" w:eastAsia="Cambria" w:hAnsi="Cambria" w:cs="Cambria"/>
          <w:sz w:val="20"/>
          <w:szCs w:val="20"/>
        </w:rPr>
        <w:t xml:space="preserve"> BUILDING </w:t>
      </w:r>
    </w:p>
    <w:p w14:paraId="1CF95400" w14:textId="12A4FB5F" w:rsidR="00E01A37" w:rsidRPr="00683805" w:rsidRDefault="00BC11ED">
      <w:pPr>
        <w:numPr>
          <w:ilvl w:val="0"/>
          <w:numId w:val="1"/>
        </w:numPr>
        <w:rPr>
          <w:rFonts w:ascii="Cambria" w:eastAsia="Cambria" w:hAnsi="Cambria" w:cs="Cambria"/>
          <w:sz w:val="20"/>
          <w:szCs w:val="20"/>
        </w:rPr>
      </w:pPr>
      <w:r w:rsidRPr="00683805">
        <w:rPr>
          <w:rFonts w:ascii="Cambria" w:eastAsia="Cambria" w:hAnsi="Cambria" w:cs="Cambria"/>
          <w:sz w:val="20"/>
          <w:szCs w:val="20"/>
        </w:rPr>
        <w:t>Compensation</w:t>
      </w:r>
    </w:p>
    <w:p w14:paraId="24184A36" w14:textId="232E72B3" w:rsidR="00E01A37" w:rsidRPr="00683805" w:rsidRDefault="008D2303">
      <w:pPr>
        <w:numPr>
          <w:ilvl w:val="1"/>
          <w:numId w:val="1"/>
        </w:numPr>
        <w:rPr>
          <w:rFonts w:ascii="Cambria" w:eastAsia="Cambria" w:hAnsi="Cambria" w:cs="Cambria"/>
          <w:sz w:val="20"/>
          <w:szCs w:val="20"/>
        </w:rPr>
      </w:pPr>
      <w:r w:rsidRPr="00683805">
        <w:rPr>
          <w:rFonts w:ascii="Cambria" w:eastAsia="Cambria" w:hAnsi="Cambria" w:cs="Cambria"/>
          <w:sz w:val="20"/>
          <w:szCs w:val="20"/>
        </w:rPr>
        <w:t>Recommendation</w:t>
      </w:r>
      <w:r w:rsidR="00BC11ED" w:rsidRPr="00683805">
        <w:rPr>
          <w:rFonts w:ascii="Cambria" w:eastAsia="Cambria" w:hAnsi="Cambria" w:cs="Cambria"/>
          <w:sz w:val="20"/>
          <w:szCs w:val="20"/>
        </w:rPr>
        <w:t xml:space="preserve"> #3</w:t>
      </w:r>
    </w:p>
    <w:p w14:paraId="52E3B4A9" w14:textId="77777777" w:rsidR="00E01A37" w:rsidRPr="00683805" w:rsidRDefault="00BC11ED">
      <w:pPr>
        <w:numPr>
          <w:ilvl w:val="2"/>
          <w:numId w:val="1"/>
        </w:numPr>
        <w:rPr>
          <w:rFonts w:ascii="Cambria" w:eastAsia="Cambria" w:hAnsi="Cambria" w:cs="Cambria"/>
          <w:sz w:val="20"/>
          <w:szCs w:val="20"/>
        </w:rPr>
      </w:pPr>
      <w:r w:rsidRPr="00683805">
        <w:rPr>
          <w:rFonts w:ascii="Cambria" w:eastAsia="Cambria" w:hAnsi="Cambria" w:cs="Cambria"/>
          <w:sz w:val="20"/>
          <w:szCs w:val="20"/>
        </w:rPr>
        <w:t xml:space="preserve">Jim and </w:t>
      </w:r>
      <w:proofErr w:type="spellStart"/>
      <w:r w:rsidRPr="00683805">
        <w:rPr>
          <w:rFonts w:ascii="Cambria" w:eastAsia="Cambria" w:hAnsi="Cambria" w:cs="Cambria"/>
          <w:sz w:val="20"/>
          <w:szCs w:val="20"/>
        </w:rPr>
        <w:t>Fabi</w:t>
      </w:r>
      <w:proofErr w:type="spellEnd"/>
      <w:r w:rsidRPr="00683805">
        <w:rPr>
          <w:rFonts w:ascii="Cambria" w:eastAsia="Cambria" w:hAnsi="Cambria" w:cs="Cambria"/>
          <w:sz w:val="20"/>
          <w:szCs w:val="20"/>
        </w:rPr>
        <w:t xml:space="preserve"> added to the problem statement and the barriers piece in the overview and context area.</w:t>
      </w:r>
    </w:p>
    <w:p w14:paraId="04969655" w14:textId="77777777" w:rsidR="00E01A37" w:rsidRPr="00683805" w:rsidRDefault="00BC11ED">
      <w:pPr>
        <w:numPr>
          <w:ilvl w:val="2"/>
          <w:numId w:val="1"/>
        </w:numPr>
        <w:rPr>
          <w:rFonts w:ascii="Cambria" w:eastAsia="Cambria" w:hAnsi="Cambria" w:cs="Cambria"/>
          <w:sz w:val="20"/>
          <w:szCs w:val="20"/>
        </w:rPr>
      </w:pPr>
      <w:r w:rsidRPr="00683805">
        <w:rPr>
          <w:rFonts w:ascii="Cambria" w:eastAsia="Cambria" w:hAnsi="Cambria" w:cs="Cambria"/>
          <w:sz w:val="20"/>
          <w:szCs w:val="20"/>
        </w:rPr>
        <w:t>Changes to make language consistent</w:t>
      </w:r>
    </w:p>
    <w:p w14:paraId="2011F3AD" w14:textId="7A8ABD5E" w:rsidR="00E01A37" w:rsidRPr="00683805" w:rsidRDefault="002D2CA5">
      <w:pPr>
        <w:numPr>
          <w:ilvl w:val="2"/>
          <w:numId w:val="1"/>
        </w:numPr>
        <w:rPr>
          <w:rFonts w:ascii="Cambria" w:eastAsia="Cambria" w:hAnsi="Cambria" w:cs="Cambria"/>
          <w:sz w:val="20"/>
          <w:szCs w:val="20"/>
        </w:rPr>
      </w:pPr>
      <w:r w:rsidRPr="00683805">
        <w:rPr>
          <w:rFonts w:ascii="Cambria" w:eastAsia="Cambria" w:hAnsi="Cambria" w:cs="Cambria"/>
          <w:sz w:val="20"/>
          <w:szCs w:val="20"/>
        </w:rPr>
        <w:t>W</w:t>
      </w:r>
      <w:r w:rsidR="00BC11ED" w:rsidRPr="00683805">
        <w:rPr>
          <w:rFonts w:ascii="Cambria" w:eastAsia="Cambria" w:hAnsi="Cambria" w:cs="Cambria"/>
          <w:sz w:val="20"/>
          <w:szCs w:val="20"/>
        </w:rPr>
        <w:t xml:space="preserve">hat is the hesitation about the CPUC staff language? </w:t>
      </w:r>
      <w:r w:rsidR="00BC11ED" w:rsidRPr="00683805">
        <w:rPr>
          <w:rFonts w:ascii="Cambria" w:eastAsia="Cambria" w:hAnsi="Cambria" w:cs="Cambria"/>
          <w:i/>
          <w:sz w:val="20"/>
          <w:szCs w:val="20"/>
        </w:rPr>
        <w:t xml:space="preserve">Hesitancy is that the recommendation directing CPUC staff to do work, there’s no confirmation that it would go through. CAEECC can’t direct CPUC staff work. CPUC can’t direct budget, that’s the </w:t>
      </w:r>
      <w:r w:rsidRPr="00683805">
        <w:rPr>
          <w:rFonts w:ascii="Cambria" w:eastAsia="Cambria" w:hAnsi="Cambria" w:cs="Cambria"/>
          <w:i/>
          <w:sz w:val="20"/>
          <w:szCs w:val="20"/>
        </w:rPr>
        <w:t>C</w:t>
      </w:r>
      <w:r w:rsidR="00BC11ED" w:rsidRPr="00683805">
        <w:rPr>
          <w:rFonts w:ascii="Cambria" w:eastAsia="Cambria" w:hAnsi="Cambria" w:cs="Cambria"/>
          <w:i/>
          <w:sz w:val="20"/>
          <w:szCs w:val="20"/>
        </w:rPr>
        <w:t>ommission</w:t>
      </w:r>
      <w:r w:rsidRPr="00683805">
        <w:rPr>
          <w:rFonts w:ascii="Cambria" w:eastAsia="Cambria" w:hAnsi="Cambria" w:cs="Cambria"/>
          <w:i/>
          <w:sz w:val="20"/>
          <w:szCs w:val="20"/>
        </w:rPr>
        <w:t>’s role.</w:t>
      </w:r>
    </w:p>
    <w:p w14:paraId="734E3F8F" w14:textId="5690B352" w:rsidR="00E01A37" w:rsidRPr="00683805" w:rsidRDefault="002D2CA5" w:rsidP="002D2CA5">
      <w:pPr>
        <w:numPr>
          <w:ilvl w:val="3"/>
          <w:numId w:val="1"/>
        </w:numPr>
        <w:rPr>
          <w:rFonts w:ascii="Cambria" w:eastAsia="Cambria" w:hAnsi="Cambria" w:cs="Cambria"/>
          <w:i/>
          <w:sz w:val="20"/>
          <w:szCs w:val="20"/>
        </w:rPr>
      </w:pPr>
      <w:r w:rsidRPr="00683805">
        <w:rPr>
          <w:rFonts w:ascii="Cambria" w:eastAsia="Cambria" w:hAnsi="Cambria" w:cs="Cambria"/>
          <w:iCs/>
          <w:sz w:val="20"/>
          <w:szCs w:val="20"/>
        </w:rPr>
        <w:t>Some WG members noted they’re still</w:t>
      </w:r>
      <w:r w:rsidR="00BC11ED" w:rsidRPr="00683805">
        <w:rPr>
          <w:rFonts w:ascii="Cambria" w:eastAsia="Cambria" w:hAnsi="Cambria" w:cs="Cambria"/>
          <w:iCs/>
          <w:sz w:val="20"/>
          <w:szCs w:val="20"/>
        </w:rPr>
        <w:t xml:space="preserve"> not clear on the difference between "CPUC staff" and "the </w:t>
      </w:r>
      <w:r w:rsidRPr="00683805">
        <w:rPr>
          <w:rFonts w:ascii="Cambria" w:eastAsia="Cambria" w:hAnsi="Cambria" w:cs="Cambria"/>
          <w:iCs/>
          <w:sz w:val="20"/>
          <w:szCs w:val="20"/>
        </w:rPr>
        <w:t>C</w:t>
      </w:r>
      <w:r w:rsidR="00BC11ED" w:rsidRPr="00683805">
        <w:rPr>
          <w:rFonts w:ascii="Cambria" w:eastAsia="Cambria" w:hAnsi="Cambria" w:cs="Cambria"/>
          <w:iCs/>
          <w:sz w:val="20"/>
          <w:szCs w:val="20"/>
        </w:rPr>
        <w:t>ommission"</w:t>
      </w:r>
      <w:r w:rsidRPr="00683805">
        <w:rPr>
          <w:rFonts w:ascii="Cambria" w:eastAsia="Cambria" w:hAnsi="Cambria" w:cs="Cambria"/>
          <w:iCs/>
          <w:sz w:val="20"/>
          <w:szCs w:val="20"/>
        </w:rPr>
        <w:t xml:space="preserve">. </w:t>
      </w:r>
      <w:r w:rsidR="00BC11ED" w:rsidRPr="00683805">
        <w:rPr>
          <w:rFonts w:ascii="Cambria" w:eastAsia="Cambria" w:hAnsi="Cambria" w:cs="Cambria"/>
          <w:i/>
          <w:sz w:val="20"/>
          <w:szCs w:val="20"/>
        </w:rPr>
        <w:t xml:space="preserve">Commission indicates that Commissioners and the whole regulatory agency that adopt the decisions.  CPUC staff work in Divisions like Energy </w:t>
      </w:r>
      <w:r w:rsidRPr="00683805">
        <w:rPr>
          <w:rFonts w:ascii="Cambria" w:eastAsia="Cambria" w:hAnsi="Cambria" w:cs="Cambria"/>
          <w:i/>
          <w:sz w:val="20"/>
          <w:szCs w:val="20"/>
        </w:rPr>
        <w:t xml:space="preserve">Division </w:t>
      </w:r>
      <w:r w:rsidR="00BC11ED" w:rsidRPr="00683805">
        <w:rPr>
          <w:rFonts w:ascii="Cambria" w:eastAsia="Cambria" w:hAnsi="Cambria" w:cs="Cambria"/>
          <w:i/>
          <w:sz w:val="20"/>
          <w:szCs w:val="20"/>
        </w:rPr>
        <w:t xml:space="preserve">(not directly for a </w:t>
      </w:r>
      <w:proofErr w:type="gramStart"/>
      <w:r w:rsidR="00BC11ED" w:rsidRPr="00683805">
        <w:rPr>
          <w:rFonts w:ascii="Cambria" w:eastAsia="Cambria" w:hAnsi="Cambria" w:cs="Cambria"/>
          <w:i/>
          <w:sz w:val="20"/>
          <w:szCs w:val="20"/>
        </w:rPr>
        <w:t>Commissioner</w:t>
      </w:r>
      <w:proofErr w:type="gramEnd"/>
      <w:r w:rsidR="00BC11ED" w:rsidRPr="00683805">
        <w:rPr>
          <w:rFonts w:ascii="Cambria" w:eastAsia="Cambria" w:hAnsi="Cambria" w:cs="Cambria"/>
          <w:i/>
          <w:sz w:val="20"/>
          <w:szCs w:val="20"/>
        </w:rPr>
        <w:t xml:space="preserve">) and are an advisory body to the Commissioners, but do not have </w:t>
      </w:r>
      <w:r w:rsidRPr="00683805">
        <w:rPr>
          <w:rFonts w:ascii="Cambria" w:eastAsia="Cambria" w:hAnsi="Cambria" w:cs="Cambria"/>
          <w:i/>
          <w:sz w:val="20"/>
          <w:szCs w:val="20"/>
        </w:rPr>
        <w:t xml:space="preserve">the </w:t>
      </w:r>
      <w:r w:rsidR="00BC11ED" w:rsidRPr="00683805">
        <w:rPr>
          <w:rFonts w:ascii="Cambria" w:eastAsia="Cambria" w:hAnsi="Cambria" w:cs="Cambria"/>
          <w:i/>
          <w:sz w:val="20"/>
          <w:szCs w:val="20"/>
        </w:rPr>
        <w:t xml:space="preserve">policy making authority that a Commissioner </w:t>
      </w:r>
      <w:r w:rsidRPr="00683805">
        <w:rPr>
          <w:rFonts w:ascii="Cambria" w:eastAsia="Cambria" w:hAnsi="Cambria" w:cs="Cambria"/>
          <w:i/>
          <w:sz w:val="20"/>
          <w:szCs w:val="20"/>
        </w:rPr>
        <w:t>has</w:t>
      </w:r>
      <w:r w:rsidR="00BC11ED" w:rsidRPr="00683805">
        <w:rPr>
          <w:rFonts w:ascii="Cambria" w:eastAsia="Cambria" w:hAnsi="Cambria" w:cs="Cambria"/>
          <w:i/>
          <w:sz w:val="20"/>
          <w:szCs w:val="20"/>
        </w:rPr>
        <w:t xml:space="preserve">.  For instance, if there was a decision on compensation, we would provide recommendations to the Commissioners, but </w:t>
      </w:r>
      <w:r w:rsidRPr="00683805">
        <w:rPr>
          <w:rFonts w:ascii="Cambria" w:eastAsia="Cambria" w:hAnsi="Cambria" w:cs="Cambria"/>
          <w:i/>
          <w:sz w:val="20"/>
          <w:szCs w:val="20"/>
        </w:rPr>
        <w:t>would</w:t>
      </w:r>
      <w:r w:rsidR="00BC11ED" w:rsidRPr="00683805">
        <w:rPr>
          <w:rFonts w:ascii="Cambria" w:eastAsia="Cambria" w:hAnsi="Cambria" w:cs="Cambria"/>
          <w:i/>
          <w:sz w:val="20"/>
          <w:szCs w:val="20"/>
        </w:rPr>
        <w:t xml:space="preserve"> not write the decision or have any say on how the Commissioners vote.  Does that make sense?</w:t>
      </w:r>
    </w:p>
    <w:p w14:paraId="1BE939C7" w14:textId="77777777" w:rsidR="00E01A37" w:rsidRPr="00683805" w:rsidRDefault="00BC11ED">
      <w:pPr>
        <w:numPr>
          <w:ilvl w:val="2"/>
          <w:numId w:val="1"/>
        </w:numPr>
        <w:rPr>
          <w:rFonts w:ascii="Cambria" w:eastAsia="Cambria" w:hAnsi="Cambria" w:cs="Cambria"/>
          <w:sz w:val="20"/>
          <w:szCs w:val="20"/>
        </w:rPr>
      </w:pPr>
      <w:r w:rsidRPr="00683805">
        <w:rPr>
          <w:rFonts w:ascii="Cambria" w:eastAsia="Cambria" w:hAnsi="Cambria" w:cs="Cambria"/>
          <w:sz w:val="20"/>
          <w:szCs w:val="20"/>
        </w:rPr>
        <w:t xml:space="preserve">Add Outline and Options. </w:t>
      </w:r>
    </w:p>
    <w:p w14:paraId="6A39E17A" w14:textId="4A5C55EB" w:rsidR="00E01A37" w:rsidRPr="00683805" w:rsidRDefault="002D2CA5" w:rsidP="00683805">
      <w:pPr>
        <w:numPr>
          <w:ilvl w:val="2"/>
          <w:numId w:val="1"/>
        </w:numPr>
        <w:rPr>
          <w:rFonts w:ascii="Cambria" w:eastAsia="Cambria" w:hAnsi="Cambria" w:cs="Cambria"/>
          <w:sz w:val="20"/>
          <w:szCs w:val="20"/>
        </w:rPr>
      </w:pPr>
      <w:r w:rsidRPr="00683805">
        <w:rPr>
          <w:rFonts w:ascii="Cambria" w:eastAsia="Cambria" w:hAnsi="Cambria" w:cs="Cambria"/>
          <w:sz w:val="20"/>
          <w:szCs w:val="20"/>
        </w:rPr>
        <w:t xml:space="preserve">Katie noted she would followup with Alice and Annette offline since this recommendation was not able to get solved during the meeting, yet their hands were still raised. Annette shared that she’s open to the suggested change of “The Commission should” instead of “CPUC staff shall”. Alice </w:t>
      </w:r>
      <w:r w:rsidR="00683805" w:rsidRPr="00683805">
        <w:rPr>
          <w:rFonts w:ascii="Cambria" w:eastAsia="Cambria" w:hAnsi="Cambria" w:cs="Cambria"/>
          <w:sz w:val="20"/>
          <w:szCs w:val="20"/>
        </w:rPr>
        <w:t xml:space="preserve">spoke to the perceived need to </w:t>
      </w:r>
      <w:proofErr w:type="gramStart"/>
      <w:r w:rsidR="00683805" w:rsidRPr="00683805">
        <w:rPr>
          <w:rFonts w:ascii="Cambria" w:eastAsia="Cambria" w:hAnsi="Cambria" w:cs="Cambria"/>
          <w:sz w:val="20"/>
          <w:szCs w:val="20"/>
        </w:rPr>
        <w:t xml:space="preserve">identify </w:t>
      </w:r>
      <w:r w:rsidRPr="00683805">
        <w:rPr>
          <w:rFonts w:ascii="Cambria" w:eastAsia="Cambria" w:hAnsi="Cambria" w:cs="Cambria"/>
          <w:sz w:val="20"/>
          <w:szCs w:val="20"/>
        </w:rPr>
        <w:t xml:space="preserve"> </w:t>
      </w:r>
      <w:r w:rsidR="00BC11ED" w:rsidRPr="00683805">
        <w:rPr>
          <w:rFonts w:ascii="Cambria" w:eastAsia="Cambria" w:hAnsi="Cambria" w:cs="Cambria"/>
          <w:sz w:val="20"/>
          <w:szCs w:val="20"/>
        </w:rPr>
        <w:t>"</w:t>
      </w:r>
      <w:proofErr w:type="gramEnd"/>
      <w:r w:rsidR="00BC11ED" w:rsidRPr="00683805">
        <w:rPr>
          <w:rFonts w:ascii="Cambria" w:eastAsia="Cambria" w:hAnsi="Cambria" w:cs="Cambria"/>
          <w:sz w:val="20"/>
          <w:szCs w:val="20"/>
        </w:rPr>
        <w:t>what entity" can even identify all the options</w:t>
      </w:r>
      <w:r w:rsidR="00683805" w:rsidRPr="00683805">
        <w:rPr>
          <w:rFonts w:ascii="Cambria" w:eastAsia="Cambria" w:hAnsi="Cambria" w:cs="Cambria"/>
          <w:sz w:val="20"/>
          <w:szCs w:val="20"/>
        </w:rPr>
        <w:t xml:space="preserve"> (CPUC, Commissioners, representative from the Governor’s office, </w:t>
      </w:r>
      <w:proofErr w:type="spellStart"/>
      <w:r w:rsidR="00683805" w:rsidRPr="00683805">
        <w:rPr>
          <w:rFonts w:ascii="Cambria" w:eastAsia="Cambria" w:hAnsi="Cambria" w:cs="Cambria"/>
          <w:sz w:val="20"/>
          <w:szCs w:val="20"/>
        </w:rPr>
        <w:t>etc</w:t>
      </w:r>
      <w:proofErr w:type="spellEnd"/>
      <w:r w:rsidR="00683805" w:rsidRPr="00683805">
        <w:rPr>
          <w:rFonts w:ascii="Cambria" w:eastAsia="Cambria" w:hAnsi="Cambria" w:cs="Cambria"/>
          <w:sz w:val="20"/>
          <w:szCs w:val="20"/>
        </w:rPr>
        <w:t>). Alice and Alison followup up offline on this topic.</w:t>
      </w:r>
    </w:p>
    <w:p w14:paraId="498BF3FD" w14:textId="775290AB" w:rsidR="00E01A37" w:rsidRPr="00683805" w:rsidRDefault="008D2303">
      <w:pPr>
        <w:numPr>
          <w:ilvl w:val="1"/>
          <w:numId w:val="1"/>
        </w:numPr>
        <w:rPr>
          <w:rFonts w:ascii="Cambria" w:eastAsia="Cambria" w:hAnsi="Cambria" w:cs="Cambria"/>
          <w:sz w:val="20"/>
          <w:szCs w:val="20"/>
        </w:rPr>
      </w:pPr>
      <w:r w:rsidRPr="00683805">
        <w:rPr>
          <w:rFonts w:ascii="Cambria" w:eastAsia="Cambria" w:hAnsi="Cambria" w:cs="Cambria"/>
          <w:sz w:val="20"/>
          <w:szCs w:val="20"/>
        </w:rPr>
        <w:t xml:space="preserve">Recommendation </w:t>
      </w:r>
      <w:r w:rsidR="00BC11ED" w:rsidRPr="00683805">
        <w:rPr>
          <w:rFonts w:ascii="Cambria" w:eastAsia="Cambria" w:hAnsi="Cambria" w:cs="Cambria"/>
          <w:sz w:val="20"/>
          <w:szCs w:val="20"/>
        </w:rPr>
        <w:t>#4</w:t>
      </w:r>
    </w:p>
    <w:p w14:paraId="191C159E" w14:textId="48EC62B7" w:rsidR="00E01A37" w:rsidRPr="00683805" w:rsidRDefault="00BC11ED">
      <w:pPr>
        <w:numPr>
          <w:ilvl w:val="2"/>
          <w:numId w:val="1"/>
        </w:numPr>
        <w:rPr>
          <w:rFonts w:ascii="Cambria" w:eastAsia="Cambria" w:hAnsi="Cambria" w:cs="Cambria"/>
          <w:sz w:val="20"/>
          <w:szCs w:val="20"/>
        </w:rPr>
      </w:pPr>
      <w:r w:rsidRPr="00683805">
        <w:rPr>
          <w:rFonts w:ascii="Cambria" w:eastAsia="Cambria" w:hAnsi="Cambria" w:cs="Cambria"/>
          <w:sz w:val="20"/>
          <w:szCs w:val="20"/>
        </w:rPr>
        <w:lastRenderedPageBreak/>
        <w:t>Only changes made were for consistency</w:t>
      </w:r>
      <w:r w:rsidR="00683805" w:rsidRPr="00683805">
        <w:rPr>
          <w:rFonts w:ascii="Cambria" w:eastAsia="Cambria" w:hAnsi="Cambria" w:cs="Cambria"/>
          <w:sz w:val="20"/>
          <w:szCs w:val="20"/>
        </w:rPr>
        <w:t xml:space="preserve"> in</w:t>
      </w:r>
      <w:r w:rsidRPr="00683805">
        <w:rPr>
          <w:rFonts w:ascii="Cambria" w:eastAsia="Cambria" w:hAnsi="Cambria" w:cs="Cambria"/>
          <w:sz w:val="20"/>
          <w:szCs w:val="20"/>
        </w:rPr>
        <w:t xml:space="preserve"> language</w:t>
      </w:r>
      <w:r w:rsidR="00683805" w:rsidRPr="00683805">
        <w:rPr>
          <w:rFonts w:ascii="Cambria" w:eastAsia="Cambria" w:hAnsi="Cambria" w:cs="Cambria"/>
          <w:sz w:val="20"/>
          <w:szCs w:val="20"/>
        </w:rPr>
        <w:t xml:space="preserve"> across recommendations discussed Tuesday 3/15</w:t>
      </w:r>
    </w:p>
    <w:p w14:paraId="657606AB" w14:textId="77777777" w:rsidR="00E01A37" w:rsidRPr="00683805" w:rsidRDefault="00BC11ED">
      <w:pPr>
        <w:numPr>
          <w:ilvl w:val="2"/>
          <w:numId w:val="1"/>
        </w:numPr>
        <w:rPr>
          <w:rFonts w:ascii="Cambria" w:eastAsia="Cambria" w:hAnsi="Cambria" w:cs="Cambria"/>
          <w:sz w:val="20"/>
          <w:szCs w:val="20"/>
        </w:rPr>
      </w:pPr>
      <w:r w:rsidRPr="00683805">
        <w:rPr>
          <w:rFonts w:ascii="Cambria" w:eastAsia="Cambria" w:hAnsi="Cambria" w:cs="Cambria"/>
          <w:sz w:val="20"/>
          <w:szCs w:val="20"/>
        </w:rPr>
        <w:t>CONSENSUS</w:t>
      </w:r>
    </w:p>
    <w:p w14:paraId="7BEAB7C4" w14:textId="487A4C86" w:rsidR="00E01A37" w:rsidRPr="00683805" w:rsidRDefault="008D2303">
      <w:pPr>
        <w:numPr>
          <w:ilvl w:val="1"/>
          <w:numId w:val="1"/>
        </w:numPr>
        <w:rPr>
          <w:rFonts w:ascii="Cambria" w:eastAsia="Cambria" w:hAnsi="Cambria" w:cs="Cambria"/>
          <w:sz w:val="20"/>
          <w:szCs w:val="20"/>
        </w:rPr>
      </w:pPr>
      <w:r w:rsidRPr="00683805">
        <w:rPr>
          <w:rFonts w:ascii="Cambria" w:eastAsia="Cambria" w:hAnsi="Cambria" w:cs="Cambria"/>
          <w:sz w:val="20"/>
          <w:szCs w:val="20"/>
        </w:rPr>
        <w:t xml:space="preserve">Recommendation </w:t>
      </w:r>
      <w:r w:rsidR="00BC11ED" w:rsidRPr="00683805">
        <w:rPr>
          <w:rFonts w:ascii="Cambria" w:eastAsia="Cambria" w:hAnsi="Cambria" w:cs="Cambria"/>
          <w:sz w:val="20"/>
          <w:szCs w:val="20"/>
        </w:rPr>
        <w:t>#5</w:t>
      </w:r>
    </w:p>
    <w:p w14:paraId="7698DEC0" w14:textId="4A0180AF" w:rsidR="00E01A37" w:rsidRPr="00683805" w:rsidRDefault="00683805">
      <w:pPr>
        <w:numPr>
          <w:ilvl w:val="2"/>
          <w:numId w:val="1"/>
        </w:numPr>
        <w:rPr>
          <w:rFonts w:ascii="Cambria" w:eastAsia="Cambria" w:hAnsi="Cambria" w:cs="Cambria"/>
          <w:sz w:val="20"/>
          <w:szCs w:val="20"/>
        </w:rPr>
      </w:pPr>
      <w:r w:rsidRPr="00683805">
        <w:rPr>
          <w:rFonts w:ascii="Cambria" w:eastAsia="Cambria" w:hAnsi="Cambria" w:cs="Cambria"/>
          <w:sz w:val="20"/>
          <w:szCs w:val="20"/>
        </w:rPr>
        <w:t>Changed “sub-WG” to “working group” since CDEI WG decided this would be its own WG, not within Restructuring</w:t>
      </w:r>
    </w:p>
    <w:p w14:paraId="61A65207" w14:textId="1AD97AC4" w:rsidR="00E01A37" w:rsidRPr="00683805" w:rsidRDefault="00683805">
      <w:pPr>
        <w:numPr>
          <w:ilvl w:val="2"/>
          <w:numId w:val="1"/>
        </w:numPr>
        <w:rPr>
          <w:rFonts w:ascii="Cambria" w:eastAsia="Cambria" w:hAnsi="Cambria" w:cs="Cambria"/>
          <w:sz w:val="20"/>
          <w:szCs w:val="20"/>
        </w:rPr>
      </w:pPr>
      <w:r w:rsidRPr="00683805">
        <w:rPr>
          <w:rFonts w:ascii="Cambria" w:eastAsia="Cambria" w:hAnsi="Cambria" w:cs="Cambria"/>
          <w:sz w:val="20"/>
          <w:szCs w:val="20"/>
        </w:rPr>
        <w:t>Some members expressed confusion with the</w:t>
      </w:r>
      <w:r w:rsidR="00BC11ED" w:rsidRPr="00683805">
        <w:rPr>
          <w:rFonts w:ascii="Cambria" w:eastAsia="Cambria" w:hAnsi="Cambria" w:cs="Cambria"/>
          <w:sz w:val="20"/>
          <w:szCs w:val="20"/>
        </w:rPr>
        <w:t xml:space="preserve"> sequencing</w:t>
      </w:r>
    </w:p>
    <w:p w14:paraId="44A5AE22" w14:textId="438F1153" w:rsidR="00E01A37" w:rsidRPr="00683805" w:rsidRDefault="00683805">
      <w:pPr>
        <w:numPr>
          <w:ilvl w:val="2"/>
          <w:numId w:val="1"/>
        </w:numPr>
        <w:rPr>
          <w:rFonts w:ascii="Cambria" w:eastAsia="Cambria" w:hAnsi="Cambria" w:cs="Cambria"/>
          <w:sz w:val="20"/>
          <w:szCs w:val="20"/>
        </w:rPr>
      </w:pPr>
      <w:r w:rsidRPr="00683805">
        <w:rPr>
          <w:rFonts w:ascii="Cambria" w:eastAsia="Cambria" w:hAnsi="Cambria" w:cs="Cambria"/>
          <w:sz w:val="20"/>
          <w:szCs w:val="20"/>
        </w:rPr>
        <w:t>Removed</w:t>
      </w:r>
      <w:r w:rsidR="00BC11ED" w:rsidRPr="00683805">
        <w:rPr>
          <w:rFonts w:ascii="Cambria" w:eastAsia="Cambria" w:hAnsi="Cambria" w:cs="Cambria"/>
          <w:sz w:val="20"/>
          <w:szCs w:val="20"/>
        </w:rPr>
        <w:t xml:space="preserve"> “previous”</w:t>
      </w:r>
      <w:r w:rsidRPr="00683805">
        <w:rPr>
          <w:rFonts w:ascii="Cambria" w:eastAsia="Cambria" w:hAnsi="Cambria" w:cs="Cambria"/>
          <w:sz w:val="20"/>
          <w:szCs w:val="20"/>
        </w:rPr>
        <w:t xml:space="preserve"> because it is</w:t>
      </w:r>
      <w:r w:rsidR="00BC11ED" w:rsidRPr="00683805">
        <w:rPr>
          <w:rFonts w:ascii="Cambria" w:eastAsia="Cambria" w:hAnsi="Cambria" w:cs="Cambria"/>
          <w:sz w:val="20"/>
          <w:szCs w:val="20"/>
        </w:rPr>
        <w:t xml:space="preserve"> limiting</w:t>
      </w:r>
    </w:p>
    <w:p w14:paraId="23163528" w14:textId="77777777" w:rsidR="00E01A37" w:rsidRPr="00683805" w:rsidRDefault="00BC11ED">
      <w:pPr>
        <w:numPr>
          <w:ilvl w:val="2"/>
          <w:numId w:val="1"/>
        </w:numPr>
        <w:rPr>
          <w:rFonts w:ascii="Cambria" w:eastAsia="Cambria" w:hAnsi="Cambria" w:cs="Cambria"/>
          <w:sz w:val="20"/>
          <w:szCs w:val="20"/>
        </w:rPr>
      </w:pPr>
      <w:r w:rsidRPr="00683805">
        <w:rPr>
          <w:rFonts w:ascii="Cambria" w:eastAsia="Cambria" w:hAnsi="Cambria" w:cs="Cambria"/>
          <w:sz w:val="20"/>
          <w:szCs w:val="20"/>
        </w:rPr>
        <w:t>CONSENSUS</w:t>
      </w:r>
    </w:p>
    <w:p w14:paraId="2601FB1A" w14:textId="77777777" w:rsidR="00E01A37" w:rsidRPr="00683805" w:rsidRDefault="00BC11ED">
      <w:pPr>
        <w:numPr>
          <w:ilvl w:val="0"/>
          <w:numId w:val="1"/>
        </w:numPr>
        <w:rPr>
          <w:rFonts w:ascii="Cambria" w:eastAsia="Cambria" w:hAnsi="Cambria" w:cs="Cambria"/>
          <w:sz w:val="20"/>
          <w:szCs w:val="20"/>
        </w:rPr>
      </w:pPr>
      <w:r w:rsidRPr="00683805">
        <w:rPr>
          <w:rFonts w:ascii="Cambria" w:eastAsia="Cambria" w:hAnsi="Cambria" w:cs="Cambria"/>
          <w:sz w:val="20"/>
          <w:szCs w:val="20"/>
        </w:rPr>
        <w:t>Competency</w:t>
      </w:r>
    </w:p>
    <w:p w14:paraId="350AD76F" w14:textId="3D289D89" w:rsidR="00E01A37" w:rsidRPr="00683805" w:rsidRDefault="008D2303">
      <w:pPr>
        <w:numPr>
          <w:ilvl w:val="1"/>
          <w:numId w:val="1"/>
        </w:numPr>
        <w:rPr>
          <w:rFonts w:ascii="Cambria" w:eastAsia="Cambria" w:hAnsi="Cambria" w:cs="Cambria"/>
          <w:sz w:val="20"/>
          <w:szCs w:val="20"/>
        </w:rPr>
      </w:pPr>
      <w:r w:rsidRPr="00683805">
        <w:rPr>
          <w:rFonts w:ascii="Cambria" w:eastAsia="Cambria" w:hAnsi="Cambria" w:cs="Cambria"/>
          <w:sz w:val="20"/>
          <w:szCs w:val="20"/>
        </w:rPr>
        <w:t xml:space="preserve">Recommendation </w:t>
      </w:r>
      <w:r w:rsidR="00BC11ED" w:rsidRPr="00683805">
        <w:rPr>
          <w:rFonts w:ascii="Cambria" w:eastAsia="Cambria" w:hAnsi="Cambria" w:cs="Cambria"/>
          <w:sz w:val="20"/>
          <w:szCs w:val="20"/>
        </w:rPr>
        <w:t>#5</w:t>
      </w:r>
    </w:p>
    <w:p w14:paraId="7BF77FA2" w14:textId="77777777" w:rsidR="00E01A37" w:rsidRPr="00683805" w:rsidRDefault="00BC11ED">
      <w:pPr>
        <w:numPr>
          <w:ilvl w:val="2"/>
          <w:numId w:val="1"/>
        </w:numPr>
        <w:rPr>
          <w:rFonts w:ascii="Cambria" w:eastAsia="Cambria" w:hAnsi="Cambria" w:cs="Cambria"/>
          <w:sz w:val="20"/>
          <w:szCs w:val="20"/>
        </w:rPr>
      </w:pPr>
      <w:r w:rsidRPr="00683805">
        <w:rPr>
          <w:rFonts w:ascii="Cambria" w:eastAsia="Cambria" w:hAnsi="Cambria" w:cs="Cambria"/>
          <w:sz w:val="20"/>
          <w:szCs w:val="20"/>
        </w:rPr>
        <w:t xml:space="preserve">Cost Impact, clarification → internal to whom? </w:t>
      </w:r>
      <w:r w:rsidRPr="00683805">
        <w:rPr>
          <w:rFonts w:ascii="Cambria" w:eastAsia="Cambria" w:hAnsi="Cambria" w:cs="Cambria"/>
          <w:i/>
          <w:sz w:val="20"/>
          <w:szCs w:val="20"/>
        </w:rPr>
        <w:t>CAECCC</w:t>
      </w:r>
      <w:r w:rsidRPr="00683805">
        <w:rPr>
          <w:rFonts w:ascii="Cambria" w:eastAsia="Cambria" w:hAnsi="Cambria" w:cs="Cambria"/>
          <w:sz w:val="20"/>
          <w:szCs w:val="20"/>
        </w:rPr>
        <w:t xml:space="preserve"> </w:t>
      </w:r>
    </w:p>
    <w:p w14:paraId="60E86089" w14:textId="5EFEE83A" w:rsidR="00E01A37" w:rsidRPr="00683805" w:rsidRDefault="00683805">
      <w:pPr>
        <w:numPr>
          <w:ilvl w:val="2"/>
          <w:numId w:val="1"/>
        </w:numPr>
        <w:rPr>
          <w:rFonts w:ascii="Cambria" w:eastAsia="Cambria" w:hAnsi="Cambria" w:cs="Cambria"/>
          <w:sz w:val="20"/>
          <w:szCs w:val="20"/>
        </w:rPr>
      </w:pPr>
      <w:r w:rsidRPr="00683805">
        <w:rPr>
          <w:rFonts w:ascii="Cambria" w:eastAsia="Cambria" w:hAnsi="Cambria" w:cs="Cambria"/>
          <w:sz w:val="20"/>
          <w:szCs w:val="20"/>
        </w:rPr>
        <w:t>C</w:t>
      </w:r>
      <w:r w:rsidR="00BC11ED" w:rsidRPr="00683805">
        <w:rPr>
          <w:rFonts w:ascii="Cambria" w:eastAsia="Cambria" w:hAnsi="Cambria" w:cs="Cambria"/>
          <w:sz w:val="20"/>
          <w:szCs w:val="20"/>
        </w:rPr>
        <w:t>larifications</w:t>
      </w:r>
      <w:r w:rsidRPr="00683805">
        <w:rPr>
          <w:rFonts w:ascii="Cambria" w:eastAsia="Cambria" w:hAnsi="Cambria" w:cs="Cambria"/>
          <w:sz w:val="20"/>
          <w:szCs w:val="20"/>
        </w:rPr>
        <w:t xml:space="preserve"> to the “how”</w:t>
      </w:r>
    </w:p>
    <w:p w14:paraId="4DCC5D2F" w14:textId="783900E6" w:rsidR="00E01A37" w:rsidRPr="00683805" w:rsidRDefault="00683805">
      <w:pPr>
        <w:numPr>
          <w:ilvl w:val="2"/>
          <w:numId w:val="1"/>
        </w:numPr>
        <w:rPr>
          <w:rFonts w:ascii="Cambria" w:eastAsia="Cambria" w:hAnsi="Cambria" w:cs="Cambria"/>
          <w:sz w:val="20"/>
          <w:szCs w:val="20"/>
        </w:rPr>
      </w:pPr>
      <w:r w:rsidRPr="00683805">
        <w:rPr>
          <w:rFonts w:ascii="Cambria" w:eastAsia="Cambria" w:hAnsi="Cambria" w:cs="Cambria"/>
          <w:sz w:val="20"/>
          <w:szCs w:val="20"/>
        </w:rPr>
        <w:t>R</w:t>
      </w:r>
      <w:r w:rsidR="00BC11ED" w:rsidRPr="00683805">
        <w:rPr>
          <w:rFonts w:ascii="Cambria" w:eastAsia="Cambria" w:hAnsi="Cambria" w:cs="Cambria"/>
          <w:sz w:val="20"/>
          <w:szCs w:val="20"/>
        </w:rPr>
        <w:t>ephrase</w:t>
      </w:r>
      <w:r w:rsidRPr="00683805">
        <w:rPr>
          <w:rFonts w:ascii="Cambria" w:eastAsia="Cambria" w:hAnsi="Cambria" w:cs="Cambria"/>
          <w:sz w:val="20"/>
          <w:szCs w:val="20"/>
        </w:rPr>
        <w:t>d</w:t>
      </w:r>
      <w:r w:rsidR="00BC11ED" w:rsidRPr="00683805">
        <w:rPr>
          <w:rFonts w:ascii="Cambria" w:eastAsia="Cambria" w:hAnsi="Cambria" w:cs="Cambria"/>
          <w:sz w:val="20"/>
          <w:szCs w:val="20"/>
        </w:rPr>
        <w:t xml:space="preserve"> </w:t>
      </w:r>
      <w:r w:rsidRPr="00683805">
        <w:rPr>
          <w:rFonts w:ascii="Cambria" w:eastAsia="Cambria" w:hAnsi="Cambria" w:cs="Cambria"/>
          <w:sz w:val="20"/>
          <w:szCs w:val="20"/>
        </w:rPr>
        <w:t xml:space="preserve">the recommendation </w:t>
      </w:r>
      <w:r w:rsidR="00BC11ED" w:rsidRPr="00683805">
        <w:rPr>
          <w:rFonts w:ascii="Cambria" w:eastAsia="Cambria" w:hAnsi="Cambria" w:cs="Cambria"/>
          <w:sz w:val="20"/>
          <w:szCs w:val="20"/>
        </w:rPr>
        <w:t>title</w:t>
      </w:r>
    </w:p>
    <w:p w14:paraId="341F9FC1" w14:textId="77777777" w:rsidR="00E01A37" w:rsidRPr="00683805" w:rsidRDefault="00BC11ED">
      <w:pPr>
        <w:numPr>
          <w:ilvl w:val="2"/>
          <w:numId w:val="1"/>
        </w:numPr>
        <w:rPr>
          <w:rFonts w:ascii="Cambria" w:eastAsia="Cambria" w:hAnsi="Cambria" w:cs="Cambria"/>
          <w:sz w:val="20"/>
          <w:szCs w:val="20"/>
        </w:rPr>
      </w:pPr>
      <w:r w:rsidRPr="00683805">
        <w:rPr>
          <w:rFonts w:ascii="Cambria" w:eastAsia="Cambria" w:hAnsi="Cambria" w:cs="Cambria"/>
          <w:sz w:val="20"/>
          <w:szCs w:val="20"/>
        </w:rPr>
        <w:t>CONSENSUS</w:t>
      </w:r>
    </w:p>
    <w:p w14:paraId="3C40741F" w14:textId="2D7C83F2" w:rsidR="00E01A37" w:rsidRDefault="00E01A37">
      <w:pPr>
        <w:rPr>
          <w:rFonts w:ascii="Cambria" w:eastAsia="Cambria" w:hAnsi="Cambria" w:cs="Cambria"/>
          <w:sz w:val="20"/>
          <w:szCs w:val="20"/>
        </w:rPr>
      </w:pPr>
    </w:p>
    <w:p w14:paraId="61B383DB" w14:textId="5EAD335C" w:rsidR="00F150D8" w:rsidRPr="002D2CA5" w:rsidRDefault="00F150D8" w:rsidP="00F150D8">
      <w:pPr>
        <w:widowControl w:val="0"/>
        <w:rPr>
          <w:rFonts w:ascii="Cambria" w:eastAsia="Cambria" w:hAnsi="Cambria" w:cs="Cambria"/>
          <w:sz w:val="20"/>
          <w:szCs w:val="20"/>
        </w:rPr>
      </w:pPr>
      <w:r w:rsidRPr="00F150D8">
        <w:rPr>
          <w:rFonts w:ascii="Cambria" w:eastAsia="Cambria" w:hAnsi="Cambria" w:cs="Cambria"/>
          <w:sz w:val="20"/>
          <w:szCs w:val="20"/>
        </w:rPr>
        <w:t xml:space="preserve">Katie summarized that the WG reached consensus on all </w:t>
      </w:r>
      <w:r>
        <w:rPr>
          <w:rFonts w:ascii="Cambria" w:eastAsia="Cambria" w:hAnsi="Cambria" w:cs="Cambria"/>
          <w:sz w:val="20"/>
          <w:szCs w:val="20"/>
        </w:rPr>
        <w:t>Compensation</w:t>
      </w:r>
      <w:r w:rsidRPr="00F150D8">
        <w:rPr>
          <w:rFonts w:ascii="Cambria" w:eastAsia="Cambria" w:hAnsi="Cambria" w:cs="Cambria"/>
          <w:sz w:val="20"/>
          <w:szCs w:val="20"/>
        </w:rPr>
        <w:t xml:space="preserve"> recommendations</w:t>
      </w:r>
      <w:r>
        <w:rPr>
          <w:rFonts w:ascii="Cambria" w:eastAsia="Cambria" w:hAnsi="Cambria" w:cs="Cambria"/>
          <w:sz w:val="20"/>
          <w:szCs w:val="20"/>
        </w:rPr>
        <w:t xml:space="preserve"> #4-5 but #3 still needs work; and the WG reached consensus on Competency Building recommendation #5. For Compensation recommendation #3, she proposed working offline with mini team volunteers and members who raised their hands to</w:t>
      </w:r>
      <w:r w:rsidRPr="002D2CA5">
        <w:rPr>
          <w:rFonts w:ascii="Cambria" w:eastAsia="Cambria" w:hAnsi="Cambria" w:cs="Cambria"/>
          <w:sz w:val="20"/>
          <w:szCs w:val="20"/>
        </w:rPr>
        <w:t xml:space="preserve"> either bridge or have proponents develop alternative/option language that members would review as part of a sign-up </w:t>
      </w:r>
      <w:r w:rsidR="000A1854">
        <w:rPr>
          <w:rFonts w:ascii="Cambria" w:eastAsia="Cambria" w:hAnsi="Cambria" w:cs="Cambria"/>
          <w:sz w:val="20"/>
          <w:szCs w:val="20"/>
        </w:rPr>
        <w:t>process.</w:t>
      </w:r>
    </w:p>
    <w:p w14:paraId="1CDE9DAD" w14:textId="2353C99F" w:rsidR="00F150D8" w:rsidRDefault="00F150D8">
      <w:pPr>
        <w:rPr>
          <w:rFonts w:ascii="Cambria" w:eastAsia="Cambria" w:hAnsi="Cambria" w:cs="Cambria"/>
          <w:sz w:val="20"/>
          <w:szCs w:val="20"/>
        </w:rPr>
      </w:pPr>
    </w:p>
    <w:p w14:paraId="606A8F15" w14:textId="77777777" w:rsidR="00F150D8" w:rsidRDefault="00F150D8">
      <w:pPr>
        <w:rPr>
          <w:rFonts w:ascii="Cambria" w:eastAsia="Cambria" w:hAnsi="Cambria" w:cs="Cambria"/>
          <w:sz w:val="20"/>
          <w:szCs w:val="20"/>
        </w:rPr>
      </w:pPr>
    </w:p>
    <w:p w14:paraId="0FB3AE45" w14:textId="77777777" w:rsidR="00E01A37" w:rsidRDefault="00BC11ED">
      <w:pPr>
        <w:rPr>
          <w:rFonts w:ascii="Cambria" w:eastAsia="Cambria" w:hAnsi="Cambria" w:cs="Cambria"/>
          <w:b/>
          <w:smallCaps/>
          <w:sz w:val="26"/>
          <w:szCs w:val="26"/>
        </w:rPr>
      </w:pPr>
      <w:r>
        <w:rPr>
          <w:rFonts w:ascii="Cambria" w:eastAsia="Cambria" w:hAnsi="Cambria" w:cs="Cambria"/>
          <w:b/>
          <w:smallCaps/>
          <w:sz w:val="26"/>
          <w:szCs w:val="26"/>
        </w:rPr>
        <w:t>Recruitment &amp; Retention</w:t>
      </w:r>
    </w:p>
    <w:p w14:paraId="7B313AD8" w14:textId="7D654FC1" w:rsidR="00E01A37" w:rsidRPr="00F150D8" w:rsidRDefault="00683805">
      <w:pPr>
        <w:rPr>
          <w:rFonts w:ascii="Cambria" w:eastAsia="Cambria" w:hAnsi="Cambria" w:cs="Cambria"/>
          <w:sz w:val="20"/>
          <w:szCs w:val="20"/>
        </w:rPr>
      </w:pPr>
      <w:r w:rsidRPr="00F150D8">
        <w:rPr>
          <w:rFonts w:ascii="Cambria" w:eastAsia="Cambria" w:hAnsi="Cambria" w:cs="Cambria"/>
          <w:sz w:val="20"/>
          <w:szCs w:val="20"/>
        </w:rPr>
        <w:t xml:space="preserve">Annette </w:t>
      </w:r>
      <w:proofErr w:type="spellStart"/>
      <w:r w:rsidRPr="00F150D8">
        <w:rPr>
          <w:rFonts w:ascii="Cambria" w:eastAsia="Cambria" w:hAnsi="Cambria" w:cs="Cambria"/>
          <w:sz w:val="20"/>
          <w:szCs w:val="20"/>
        </w:rPr>
        <w:t>Beitel</w:t>
      </w:r>
      <w:proofErr w:type="spellEnd"/>
      <w:r w:rsidR="00BC11ED" w:rsidRPr="00F150D8">
        <w:rPr>
          <w:rFonts w:ascii="Cambria" w:eastAsia="Cambria" w:hAnsi="Cambria" w:cs="Cambria"/>
          <w:sz w:val="20"/>
          <w:szCs w:val="20"/>
        </w:rPr>
        <w:t xml:space="preserve"> presented the recommendations the</w:t>
      </w:r>
      <w:r w:rsidRPr="00F150D8">
        <w:rPr>
          <w:rFonts w:ascii="Cambria" w:eastAsia="Cambria" w:hAnsi="Cambria" w:cs="Cambria"/>
          <w:sz w:val="20"/>
          <w:szCs w:val="20"/>
        </w:rPr>
        <w:t xml:space="preserve"> mini team</w:t>
      </w:r>
      <w:r w:rsidR="00BC11ED" w:rsidRPr="00F150D8">
        <w:rPr>
          <w:rFonts w:ascii="Cambria" w:eastAsia="Cambria" w:hAnsi="Cambria" w:cs="Cambria"/>
          <w:sz w:val="20"/>
          <w:szCs w:val="20"/>
        </w:rPr>
        <w:t xml:space="preserve"> </w:t>
      </w:r>
      <w:proofErr w:type="gramStart"/>
      <w:r w:rsidR="00BC11ED" w:rsidRPr="00F150D8">
        <w:rPr>
          <w:rFonts w:ascii="Cambria" w:eastAsia="Cambria" w:hAnsi="Cambria" w:cs="Cambria"/>
          <w:sz w:val="20"/>
          <w:szCs w:val="20"/>
        </w:rPr>
        <w:t>developed</w:t>
      </w:r>
      <w:r w:rsidR="00F150D8" w:rsidRPr="00F150D8">
        <w:rPr>
          <w:rFonts w:ascii="Cambria" w:eastAsia="Cambria" w:hAnsi="Cambria" w:cs="Cambria"/>
          <w:sz w:val="20"/>
          <w:szCs w:val="20"/>
        </w:rPr>
        <w:t>, and</w:t>
      </w:r>
      <w:proofErr w:type="gramEnd"/>
      <w:r w:rsidR="00F150D8" w:rsidRPr="00F150D8">
        <w:rPr>
          <w:rFonts w:ascii="Cambria" w:eastAsia="Cambria" w:hAnsi="Cambria" w:cs="Cambria"/>
          <w:sz w:val="20"/>
          <w:szCs w:val="20"/>
        </w:rPr>
        <w:t xml:space="preserve"> noted the redline document that Katie shared on screen included the team’s efforts to clarify recommendations. </w:t>
      </w:r>
    </w:p>
    <w:p w14:paraId="2AAB7000" w14:textId="77777777" w:rsidR="00E01A37" w:rsidRPr="00F150D8" w:rsidRDefault="00E01A37">
      <w:pPr>
        <w:rPr>
          <w:rFonts w:ascii="Cambria" w:eastAsia="Cambria" w:hAnsi="Cambria" w:cs="Cambria"/>
          <w:sz w:val="20"/>
          <w:szCs w:val="20"/>
        </w:rPr>
      </w:pPr>
    </w:p>
    <w:p w14:paraId="747F06A5" w14:textId="77777777" w:rsidR="00E01A37" w:rsidRPr="00F150D8" w:rsidRDefault="00BC11ED">
      <w:pPr>
        <w:rPr>
          <w:rFonts w:ascii="Cambria" w:eastAsia="Cambria" w:hAnsi="Cambria" w:cs="Cambria"/>
          <w:sz w:val="20"/>
          <w:szCs w:val="20"/>
        </w:rPr>
      </w:pPr>
      <w:r w:rsidRPr="00F150D8">
        <w:rPr>
          <w:rFonts w:ascii="Cambria" w:eastAsia="Cambria" w:hAnsi="Cambria" w:cs="Cambria"/>
          <w:sz w:val="20"/>
          <w:szCs w:val="20"/>
        </w:rPr>
        <w:t>Summary of WG Member questions and feedback:</w:t>
      </w:r>
    </w:p>
    <w:p w14:paraId="482ED0EA" w14:textId="0DB61D03" w:rsidR="00E01A37" w:rsidRPr="00F150D8" w:rsidRDefault="008D2303">
      <w:pPr>
        <w:numPr>
          <w:ilvl w:val="0"/>
          <w:numId w:val="3"/>
        </w:numPr>
        <w:rPr>
          <w:rFonts w:ascii="Cambria" w:eastAsia="Cambria" w:hAnsi="Cambria" w:cs="Cambria"/>
          <w:sz w:val="20"/>
          <w:szCs w:val="20"/>
        </w:rPr>
      </w:pPr>
      <w:r w:rsidRPr="00F150D8">
        <w:rPr>
          <w:rFonts w:ascii="Cambria" w:eastAsia="Cambria" w:hAnsi="Cambria" w:cs="Cambria"/>
          <w:sz w:val="20"/>
          <w:szCs w:val="20"/>
        </w:rPr>
        <w:t xml:space="preserve">Recommendation </w:t>
      </w:r>
      <w:r w:rsidR="00BC11ED" w:rsidRPr="00F150D8">
        <w:rPr>
          <w:rFonts w:ascii="Cambria" w:eastAsia="Cambria" w:hAnsi="Cambria" w:cs="Cambria"/>
          <w:sz w:val="20"/>
          <w:szCs w:val="20"/>
        </w:rPr>
        <w:t>#1:</w:t>
      </w:r>
    </w:p>
    <w:p w14:paraId="47118D47" w14:textId="77777777" w:rsidR="00E01A37" w:rsidRPr="00F150D8" w:rsidRDefault="00BC11ED">
      <w:pPr>
        <w:numPr>
          <w:ilvl w:val="1"/>
          <w:numId w:val="3"/>
        </w:numPr>
        <w:rPr>
          <w:rFonts w:ascii="Cambria" w:eastAsia="Cambria" w:hAnsi="Cambria" w:cs="Cambria"/>
          <w:sz w:val="20"/>
          <w:szCs w:val="20"/>
        </w:rPr>
      </w:pPr>
      <w:r w:rsidRPr="00F150D8">
        <w:rPr>
          <w:rFonts w:ascii="Cambria" w:eastAsia="Cambria" w:hAnsi="Cambria" w:cs="Cambria"/>
          <w:sz w:val="20"/>
          <w:szCs w:val="20"/>
        </w:rPr>
        <w:t>Reach out to CBOs and CAAs to get new members</w:t>
      </w:r>
    </w:p>
    <w:p w14:paraId="0765C8B2" w14:textId="77777777" w:rsidR="00E01A37" w:rsidRPr="00F150D8" w:rsidRDefault="00BC11ED">
      <w:pPr>
        <w:numPr>
          <w:ilvl w:val="1"/>
          <w:numId w:val="3"/>
        </w:numPr>
        <w:rPr>
          <w:rFonts w:ascii="Cambria" w:eastAsia="Cambria" w:hAnsi="Cambria" w:cs="Cambria"/>
          <w:sz w:val="20"/>
          <w:szCs w:val="20"/>
        </w:rPr>
      </w:pPr>
      <w:proofErr w:type="gramStart"/>
      <w:r w:rsidRPr="00F150D8">
        <w:rPr>
          <w:rFonts w:ascii="Cambria" w:eastAsia="Cambria" w:hAnsi="Cambria" w:cs="Cambria"/>
          <w:sz w:val="20"/>
          <w:szCs w:val="20"/>
        </w:rPr>
        <w:t>CAA’s</w:t>
      </w:r>
      <w:proofErr w:type="gramEnd"/>
      <w:r w:rsidRPr="00F150D8">
        <w:rPr>
          <w:rFonts w:ascii="Cambria" w:eastAsia="Cambria" w:hAnsi="Cambria" w:cs="Cambria"/>
          <w:sz w:val="20"/>
          <w:szCs w:val="20"/>
        </w:rPr>
        <w:t xml:space="preserve"> were set up during Johnson administration. Manage LIHEAP, WAP, etc. </w:t>
      </w:r>
    </w:p>
    <w:p w14:paraId="66D0F75B" w14:textId="4802E230" w:rsidR="00E01A37" w:rsidRPr="00F150D8" w:rsidRDefault="00F150D8">
      <w:pPr>
        <w:numPr>
          <w:ilvl w:val="1"/>
          <w:numId w:val="3"/>
        </w:numPr>
        <w:rPr>
          <w:rFonts w:ascii="Cambria" w:eastAsia="Cambria" w:hAnsi="Cambria" w:cs="Cambria"/>
          <w:sz w:val="20"/>
          <w:szCs w:val="20"/>
        </w:rPr>
      </w:pPr>
      <w:r w:rsidRPr="00F150D8">
        <w:rPr>
          <w:rFonts w:ascii="Cambria" w:eastAsia="Cambria" w:hAnsi="Cambria" w:cs="Cambria"/>
          <w:sz w:val="20"/>
          <w:szCs w:val="20"/>
        </w:rPr>
        <w:t xml:space="preserve">Added </w:t>
      </w:r>
      <w:r w:rsidRPr="00F150D8">
        <w:rPr>
          <w:rFonts w:ascii="Cambria" w:eastAsia="Cambria" w:hAnsi="Cambria" w:cs="Cambria"/>
          <w:sz w:val="20"/>
          <w:szCs w:val="20"/>
        </w:rPr>
        <w:t>EJ communities and Community leaders</w:t>
      </w:r>
      <w:r w:rsidRPr="00F150D8">
        <w:rPr>
          <w:rFonts w:ascii="Cambria" w:eastAsia="Cambria" w:hAnsi="Cambria" w:cs="Cambria"/>
          <w:sz w:val="20"/>
          <w:szCs w:val="20"/>
        </w:rPr>
        <w:t xml:space="preserve"> because </w:t>
      </w:r>
      <w:r w:rsidR="00BC11ED" w:rsidRPr="00F150D8">
        <w:rPr>
          <w:rFonts w:ascii="Cambria" w:eastAsia="Cambria" w:hAnsi="Cambria" w:cs="Cambria"/>
          <w:sz w:val="20"/>
          <w:szCs w:val="20"/>
        </w:rPr>
        <w:t>Communities themselves are missing</w:t>
      </w:r>
    </w:p>
    <w:p w14:paraId="79AE3BB7" w14:textId="77777777" w:rsidR="00E01A37" w:rsidRPr="00F150D8" w:rsidRDefault="00BC11ED">
      <w:pPr>
        <w:numPr>
          <w:ilvl w:val="1"/>
          <w:numId w:val="3"/>
        </w:numPr>
        <w:rPr>
          <w:rFonts w:ascii="Cambria" w:eastAsia="Cambria" w:hAnsi="Cambria" w:cs="Cambria"/>
          <w:sz w:val="20"/>
          <w:szCs w:val="20"/>
        </w:rPr>
      </w:pPr>
      <w:r w:rsidRPr="00F150D8">
        <w:rPr>
          <w:rFonts w:ascii="Cambria" w:eastAsia="Cambria" w:hAnsi="Cambria" w:cs="Cambria"/>
          <w:sz w:val="20"/>
          <w:szCs w:val="20"/>
        </w:rPr>
        <w:t>Lot of non-</w:t>
      </w:r>
      <w:proofErr w:type="gramStart"/>
      <w:r w:rsidRPr="00F150D8">
        <w:rPr>
          <w:rFonts w:ascii="Cambria" w:eastAsia="Cambria" w:hAnsi="Cambria" w:cs="Cambria"/>
          <w:sz w:val="20"/>
          <w:szCs w:val="20"/>
        </w:rPr>
        <w:t>CBO</w:t>
      </w:r>
      <w:proofErr w:type="gramEnd"/>
      <w:r w:rsidRPr="00F150D8">
        <w:rPr>
          <w:rFonts w:ascii="Cambria" w:eastAsia="Cambria" w:hAnsi="Cambria" w:cs="Cambria"/>
          <w:sz w:val="20"/>
          <w:szCs w:val="20"/>
        </w:rPr>
        <w:t xml:space="preserve"> and for profit that work in EJ and work with utilities that are missing</w:t>
      </w:r>
    </w:p>
    <w:p w14:paraId="2C35DDA2" w14:textId="77777777" w:rsidR="00E01A37" w:rsidRPr="00F150D8" w:rsidRDefault="00BC11ED">
      <w:pPr>
        <w:numPr>
          <w:ilvl w:val="1"/>
          <w:numId w:val="3"/>
        </w:numPr>
        <w:rPr>
          <w:rFonts w:ascii="Cambria" w:eastAsia="Cambria" w:hAnsi="Cambria" w:cs="Cambria"/>
          <w:sz w:val="20"/>
          <w:szCs w:val="20"/>
        </w:rPr>
      </w:pPr>
      <w:r w:rsidRPr="00F150D8">
        <w:rPr>
          <w:rFonts w:ascii="Cambria" w:eastAsia="Cambria" w:hAnsi="Cambria" w:cs="Cambria"/>
          <w:sz w:val="20"/>
          <w:szCs w:val="20"/>
        </w:rPr>
        <w:t xml:space="preserve">What is Build relationships → needs assessment. </w:t>
      </w:r>
    </w:p>
    <w:p w14:paraId="298456F6" w14:textId="18BF25C4" w:rsidR="00E01A37" w:rsidRPr="00F150D8" w:rsidRDefault="00F150D8">
      <w:pPr>
        <w:numPr>
          <w:ilvl w:val="1"/>
          <w:numId w:val="3"/>
        </w:numPr>
        <w:rPr>
          <w:rFonts w:ascii="Cambria" w:eastAsia="Cambria" w:hAnsi="Cambria" w:cs="Cambria"/>
          <w:sz w:val="20"/>
          <w:szCs w:val="20"/>
        </w:rPr>
      </w:pPr>
      <w:r w:rsidRPr="00F150D8">
        <w:rPr>
          <w:rFonts w:ascii="Cambria" w:eastAsia="Cambria" w:hAnsi="Cambria" w:cs="Cambria"/>
          <w:sz w:val="20"/>
          <w:szCs w:val="20"/>
        </w:rPr>
        <w:t xml:space="preserve">Added </w:t>
      </w:r>
      <w:r w:rsidR="00BC11ED" w:rsidRPr="00F150D8">
        <w:rPr>
          <w:rFonts w:ascii="Cambria" w:eastAsia="Cambria" w:hAnsi="Cambria" w:cs="Cambria"/>
          <w:sz w:val="20"/>
          <w:szCs w:val="20"/>
        </w:rPr>
        <w:t>Implementers/Trade professionals</w:t>
      </w:r>
    </w:p>
    <w:p w14:paraId="5508DD4E" w14:textId="77777777" w:rsidR="00E01A37" w:rsidRPr="00F150D8" w:rsidRDefault="00BC11ED">
      <w:pPr>
        <w:numPr>
          <w:ilvl w:val="1"/>
          <w:numId w:val="3"/>
        </w:numPr>
        <w:rPr>
          <w:rFonts w:ascii="Cambria" w:eastAsia="Cambria" w:hAnsi="Cambria" w:cs="Cambria"/>
          <w:sz w:val="20"/>
          <w:szCs w:val="20"/>
        </w:rPr>
      </w:pPr>
      <w:r w:rsidRPr="00F150D8">
        <w:rPr>
          <w:rFonts w:ascii="Cambria" w:eastAsia="Cambria" w:hAnsi="Cambria" w:cs="Cambria"/>
          <w:sz w:val="20"/>
          <w:szCs w:val="20"/>
        </w:rPr>
        <w:t>CONSENSUS</w:t>
      </w:r>
    </w:p>
    <w:p w14:paraId="501ECD2E" w14:textId="3E043310" w:rsidR="00E01A37" w:rsidRPr="00F150D8" w:rsidRDefault="008D2303">
      <w:pPr>
        <w:numPr>
          <w:ilvl w:val="0"/>
          <w:numId w:val="3"/>
        </w:numPr>
        <w:rPr>
          <w:rFonts w:ascii="Cambria" w:eastAsia="Cambria" w:hAnsi="Cambria" w:cs="Cambria"/>
          <w:sz w:val="20"/>
          <w:szCs w:val="20"/>
        </w:rPr>
      </w:pPr>
      <w:r w:rsidRPr="00F150D8">
        <w:rPr>
          <w:rFonts w:ascii="Cambria" w:eastAsia="Cambria" w:hAnsi="Cambria" w:cs="Cambria"/>
          <w:sz w:val="20"/>
          <w:szCs w:val="20"/>
        </w:rPr>
        <w:t xml:space="preserve">Recommendation </w:t>
      </w:r>
      <w:r w:rsidR="00BC11ED" w:rsidRPr="00F150D8">
        <w:rPr>
          <w:rFonts w:ascii="Cambria" w:eastAsia="Cambria" w:hAnsi="Cambria" w:cs="Cambria"/>
          <w:sz w:val="20"/>
          <w:szCs w:val="20"/>
        </w:rPr>
        <w:t>#2</w:t>
      </w:r>
    </w:p>
    <w:p w14:paraId="48B2415E" w14:textId="01F73133" w:rsidR="00E01A37" w:rsidRPr="00F150D8" w:rsidRDefault="00F150D8">
      <w:pPr>
        <w:numPr>
          <w:ilvl w:val="1"/>
          <w:numId w:val="3"/>
        </w:numPr>
        <w:rPr>
          <w:rFonts w:ascii="Cambria" w:eastAsia="Cambria" w:hAnsi="Cambria" w:cs="Cambria"/>
          <w:sz w:val="20"/>
          <w:szCs w:val="20"/>
        </w:rPr>
      </w:pPr>
      <w:r w:rsidRPr="00F150D8">
        <w:rPr>
          <w:rFonts w:ascii="Cambria" w:eastAsia="Cambria" w:hAnsi="Cambria" w:cs="Cambria"/>
          <w:sz w:val="20"/>
          <w:szCs w:val="20"/>
        </w:rPr>
        <w:t xml:space="preserve">Added </w:t>
      </w:r>
      <w:r w:rsidR="00BC11ED" w:rsidRPr="00F150D8">
        <w:rPr>
          <w:rFonts w:ascii="Cambria" w:eastAsia="Cambria" w:hAnsi="Cambria" w:cs="Cambria"/>
          <w:sz w:val="20"/>
          <w:szCs w:val="20"/>
        </w:rPr>
        <w:t>EJ, Rural, and Low Income</w:t>
      </w:r>
    </w:p>
    <w:p w14:paraId="79827CF3" w14:textId="2A1DCE0C" w:rsidR="00E01A37" w:rsidRPr="00F150D8" w:rsidRDefault="00F150D8">
      <w:pPr>
        <w:numPr>
          <w:ilvl w:val="1"/>
          <w:numId w:val="3"/>
        </w:numPr>
        <w:rPr>
          <w:rFonts w:ascii="Cambria" w:eastAsia="Cambria" w:hAnsi="Cambria" w:cs="Cambria"/>
          <w:sz w:val="20"/>
          <w:szCs w:val="20"/>
        </w:rPr>
      </w:pPr>
      <w:r w:rsidRPr="00F150D8">
        <w:rPr>
          <w:rFonts w:ascii="Cambria" w:eastAsia="Cambria" w:hAnsi="Cambria" w:cs="Cambria"/>
          <w:sz w:val="20"/>
          <w:szCs w:val="20"/>
        </w:rPr>
        <w:t>R</w:t>
      </w:r>
      <w:r w:rsidR="00BC11ED" w:rsidRPr="00F150D8">
        <w:rPr>
          <w:rFonts w:ascii="Cambria" w:eastAsia="Cambria" w:hAnsi="Cambria" w:cs="Cambria"/>
          <w:sz w:val="20"/>
          <w:szCs w:val="20"/>
        </w:rPr>
        <w:t>emove</w:t>
      </w:r>
      <w:r w:rsidRPr="00F150D8">
        <w:rPr>
          <w:rFonts w:ascii="Cambria" w:eastAsia="Cambria" w:hAnsi="Cambria" w:cs="Cambria"/>
          <w:sz w:val="20"/>
          <w:szCs w:val="20"/>
        </w:rPr>
        <w:t>d</w:t>
      </w:r>
      <w:r w:rsidR="00BC11ED" w:rsidRPr="00F150D8">
        <w:rPr>
          <w:rFonts w:ascii="Cambria" w:eastAsia="Cambria" w:hAnsi="Cambria" w:cs="Cambria"/>
          <w:sz w:val="20"/>
          <w:szCs w:val="20"/>
        </w:rPr>
        <w:t xml:space="preserve"> deficit language</w:t>
      </w:r>
    </w:p>
    <w:p w14:paraId="1E007343" w14:textId="77777777" w:rsidR="00E01A37" w:rsidRPr="00F150D8" w:rsidRDefault="00BC11ED">
      <w:pPr>
        <w:numPr>
          <w:ilvl w:val="2"/>
          <w:numId w:val="3"/>
        </w:numPr>
        <w:rPr>
          <w:rFonts w:ascii="Cambria" w:eastAsia="Cambria" w:hAnsi="Cambria" w:cs="Cambria"/>
          <w:sz w:val="20"/>
          <w:szCs w:val="20"/>
        </w:rPr>
      </w:pPr>
      <w:r w:rsidRPr="00F150D8">
        <w:rPr>
          <w:rFonts w:ascii="Cambria" w:eastAsia="Cambria" w:hAnsi="Cambria" w:cs="Cambria"/>
          <w:sz w:val="20"/>
          <w:szCs w:val="20"/>
        </w:rPr>
        <w:t xml:space="preserve">What’s income qualified? </w:t>
      </w:r>
      <w:r w:rsidRPr="00F150D8">
        <w:rPr>
          <w:rFonts w:ascii="Cambria" w:eastAsia="Cambria" w:hAnsi="Cambria" w:cs="Cambria"/>
          <w:i/>
          <w:sz w:val="20"/>
          <w:szCs w:val="20"/>
        </w:rPr>
        <w:t>Low Income, CARE, FERA, ESAP</w:t>
      </w:r>
    </w:p>
    <w:p w14:paraId="264F2B49" w14:textId="22D9F5BE" w:rsidR="00E01A37" w:rsidRPr="00F150D8" w:rsidRDefault="00F150D8">
      <w:pPr>
        <w:numPr>
          <w:ilvl w:val="1"/>
          <w:numId w:val="3"/>
        </w:numPr>
        <w:rPr>
          <w:rFonts w:ascii="Cambria" w:eastAsia="Cambria" w:hAnsi="Cambria" w:cs="Cambria"/>
          <w:sz w:val="20"/>
          <w:szCs w:val="20"/>
        </w:rPr>
      </w:pPr>
      <w:r w:rsidRPr="00F150D8">
        <w:rPr>
          <w:rFonts w:ascii="Cambria" w:eastAsia="Cambria" w:hAnsi="Cambria" w:cs="Cambria"/>
          <w:sz w:val="20"/>
          <w:szCs w:val="20"/>
        </w:rPr>
        <w:t xml:space="preserve">Added </w:t>
      </w:r>
      <w:r w:rsidR="00BC11ED" w:rsidRPr="00F150D8">
        <w:rPr>
          <w:rFonts w:ascii="Cambria" w:eastAsia="Cambria" w:hAnsi="Cambria" w:cs="Cambria"/>
          <w:sz w:val="20"/>
          <w:szCs w:val="20"/>
        </w:rPr>
        <w:t>Farm workers/agricultural communities</w:t>
      </w:r>
    </w:p>
    <w:p w14:paraId="463C5940" w14:textId="77777777" w:rsidR="00E01A37" w:rsidRPr="00F150D8" w:rsidRDefault="00BC11ED">
      <w:pPr>
        <w:numPr>
          <w:ilvl w:val="1"/>
          <w:numId w:val="3"/>
        </w:numPr>
        <w:rPr>
          <w:rFonts w:ascii="Cambria" w:eastAsia="Cambria" w:hAnsi="Cambria" w:cs="Cambria"/>
          <w:sz w:val="20"/>
          <w:szCs w:val="20"/>
        </w:rPr>
      </w:pPr>
      <w:r w:rsidRPr="00F150D8">
        <w:rPr>
          <w:rFonts w:ascii="Cambria" w:eastAsia="Cambria" w:hAnsi="Cambria" w:cs="Cambria"/>
          <w:sz w:val="20"/>
          <w:szCs w:val="20"/>
        </w:rPr>
        <w:t>CONSENSUS</w:t>
      </w:r>
    </w:p>
    <w:p w14:paraId="1438D2E8" w14:textId="09BDB4B3" w:rsidR="00E01A37" w:rsidRPr="00F150D8" w:rsidRDefault="008D2303">
      <w:pPr>
        <w:numPr>
          <w:ilvl w:val="0"/>
          <w:numId w:val="3"/>
        </w:numPr>
        <w:rPr>
          <w:rFonts w:ascii="Cambria" w:eastAsia="Cambria" w:hAnsi="Cambria" w:cs="Cambria"/>
          <w:sz w:val="20"/>
          <w:szCs w:val="20"/>
        </w:rPr>
      </w:pPr>
      <w:r w:rsidRPr="00F150D8">
        <w:rPr>
          <w:rFonts w:ascii="Cambria" w:eastAsia="Cambria" w:hAnsi="Cambria" w:cs="Cambria"/>
          <w:sz w:val="20"/>
          <w:szCs w:val="20"/>
        </w:rPr>
        <w:t xml:space="preserve">Recommendation </w:t>
      </w:r>
      <w:r w:rsidR="00BC11ED" w:rsidRPr="00F150D8">
        <w:rPr>
          <w:rFonts w:ascii="Cambria" w:eastAsia="Cambria" w:hAnsi="Cambria" w:cs="Cambria"/>
          <w:sz w:val="20"/>
          <w:szCs w:val="20"/>
        </w:rPr>
        <w:t>#3</w:t>
      </w:r>
    </w:p>
    <w:p w14:paraId="62FFBBE9" w14:textId="341DEF64" w:rsidR="00E01A37" w:rsidRPr="00F150D8" w:rsidRDefault="00F150D8">
      <w:pPr>
        <w:numPr>
          <w:ilvl w:val="1"/>
          <w:numId w:val="3"/>
        </w:numPr>
        <w:rPr>
          <w:rFonts w:ascii="Cambria" w:eastAsia="Cambria" w:hAnsi="Cambria" w:cs="Cambria"/>
          <w:sz w:val="20"/>
          <w:szCs w:val="20"/>
        </w:rPr>
      </w:pPr>
      <w:r w:rsidRPr="00F150D8">
        <w:rPr>
          <w:rFonts w:ascii="Cambria" w:eastAsia="Cambria" w:hAnsi="Cambria" w:cs="Cambria"/>
          <w:sz w:val="20"/>
          <w:szCs w:val="20"/>
        </w:rPr>
        <w:t xml:space="preserve">Added </w:t>
      </w:r>
      <w:r w:rsidR="00BC11ED" w:rsidRPr="00F150D8">
        <w:rPr>
          <w:rFonts w:ascii="Cambria" w:eastAsia="Cambria" w:hAnsi="Cambria" w:cs="Cambria"/>
          <w:sz w:val="20"/>
          <w:szCs w:val="20"/>
        </w:rPr>
        <w:t>Indigenous Communities</w:t>
      </w:r>
    </w:p>
    <w:p w14:paraId="07D8CB3D" w14:textId="11132B29" w:rsidR="00E01A37" w:rsidRPr="00F150D8" w:rsidRDefault="00F150D8">
      <w:pPr>
        <w:numPr>
          <w:ilvl w:val="1"/>
          <w:numId w:val="3"/>
        </w:numPr>
        <w:rPr>
          <w:rFonts w:ascii="Cambria" w:eastAsia="Cambria" w:hAnsi="Cambria" w:cs="Cambria"/>
          <w:sz w:val="20"/>
          <w:szCs w:val="20"/>
        </w:rPr>
      </w:pPr>
      <w:r w:rsidRPr="00F150D8">
        <w:rPr>
          <w:rFonts w:ascii="Cambria" w:eastAsia="Cambria" w:hAnsi="Cambria" w:cs="Cambria"/>
          <w:sz w:val="20"/>
          <w:szCs w:val="20"/>
        </w:rPr>
        <w:t xml:space="preserve">Added </w:t>
      </w:r>
      <w:r w:rsidR="00BC11ED" w:rsidRPr="00F150D8">
        <w:rPr>
          <w:rFonts w:ascii="Cambria" w:eastAsia="Cambria" w:hAnsi="Cambria" w:cs="Cambria"/>
          <w:sz w:val="20"/>
          <w:szCs w:val="20"/>
        </w:rPr>
        <w:t>Imple</w:t>
      </w:r>
      <w:r w:rsidRPr="00F150D8">
        <w:rPr>
          <w:rFonts w:ascii="Cambria" w:eastAsia="Cambria" w:hAnsi="Cambria" w:cs="Cambria"/>
          <w:sz w:val="20"/>
          <w:szCs w:val="20"/>
        </w:rPr>
        <w:t>men</w:t>
      </w:r>
      <w:r w:rsidR="00BC11ED" w:rsidRPr="00F150D8">
        <w:rPr>
          <w:rFonts w:ascii="Cambria" w:eastAsia="Cambria" w:hAnsi="Cambria" w:cs="Cambria"/>
          <w:sz w:val="20"/>
          <w:szCs w:val="20"/>
        </w:rPr>
        <w:t>ters, EJ, farm workers, public education</w:t>
      </w:r>
    </w:p>
    <w:p w14:paraId="22F9A4B9" w14:textId="11F640D1" w:rsidR="00E01A37" w:rsidRPr="00F150D8" w:rsidRDefault="00F150D8">
      <w:pPr>
        <w:numPr>
          <w:ilvl w:val="1"/>
          <w:numId w:val="3"/>
        </w:numPr>
        <w:rPr>
          <w:rFonts w:ascii="Cambria" w:eastAsia="Cambria" w:hAnsi="Cambria" w:cs="Cambria"/>
          <w:sz w:val="20"/>
          <w:szCs w:val="20"/>
        </w:rPr>
      </w:pPr>
      <w:r w:rsidRPr="00F150D8">
        <w:rPr>
          <w:rFonts w:ascii="Cambria" w:eastAsia="Cambria" w:hAnsi="Cambria" w:cs="Cambria"/>
          <w:sz w:val="20"/>
          <w:szCs w:val="20"/>
        </w:rPr>
        <w:t xml:space="preserve">Discussed </w:t>
      </w:r>
      <w:r w:rsidR="00BC11ED" w:rsidRPr="00F150D8">
        <w:rPr>
          <w:rFonts w:ascii="Cambria" w:eastAsia="Cambria" w:hAnsi="Cambria" w:cs="Cambria"/>
          <w:sz w:val="20"/>
          <w:szCs w:val="20"/>
        </w:rPr>
        <w:t xml:space="preserve">Advocates for Undocumented </w:t>
      </w:r>
    </w:p>
    <w:p w14:paraId="5E312492" w14:textId="2E6DA77C" w:rsidR="00E01A37" w:rsidRPr="00F150D8" w:rsidRDefault="00F150D8">
      <w:pPr>
        <w:numPr>
          <w:ilvl w:val="1"/>
          <w:numId w:val="3"/>
        </w:numPr>
        <w:rPr>
          <w:rFonts w:ascii="Cambria" w:eastAsia="Cambria" w:hAnsi="Cambria" w:cs="Cambria"/>
          <w:sz w:val="20"/>
          <w:szCs w:val="20"/>
        </w:rPr>
      </w:pPr>
      <w:r w:rsidRPr="00F150D8">
        <w:rPr>
          <w:rFonts w:ascii="Cambria" w:eastAsia="Cambria" w:hAnsi="Cambria" w:cs="Cambria"/>
          <w:sz w:val="20"/>
          <w:szCs w:val="20"/>
        </w:rPr>
        <w:t>Discussed</w:t>
      </w:r>
      <w:r w:rsidR="00BC11ED" w:rsidRPr="00F150D8">
        <w:rPr>
          <w:rFonts w:ascii="Cambria" w:eastAsia="Cambria" w:hAnsi="Cambria" w:cs="Cambria"/>
          <w:sz w:val="20"/>
          <w:szCs w:val="20"/>
        </w:rPr>
        <w:t xml:space="preserve"> Title 1 majority public K-14 school districts</w:t>
      </w:r>
      <w:r w:rsidRPr="00F150D8">
        <w:rPr>
          <w:rFonts w:ascii="Cambria" w:eastAsia="Cambria" w:hAnsi="Cambria" w:cs="Cambria"/>
          <w:sz w:val="20"/>
          <w:szCs w:val="20"/>
        </w:rPr>
        <w:t xml:space="preserve">, some WG Members expressed concern over wealthy school districts getting priority funding </w:t>
      </w:r>
    </w:p>
    <w:p w14:paraId="1E54ED4D" w14:textId="77777777" w:rsidR="00E01A37" w:rsidRPr="00F150D8" w:rsidRDefault="00BC11ED">
      <w:pPr>
        <w:numPr>
          <w:ilvl w:val="1"/>
          <w:numId w:val="3"/>
        </w:numPr>
        <w:rPr>
          <w:rFonts w:ascii="Cambria" w:eastAsia="Cambria" w:hAnsi="Cambria" w:cs="Cambria"/>
          <w:sz w:val="20"/>
          <w:szCs w:val="20"/>
        </w:rPr>
      </w:pPr>
      <w:r w:rsidRPr="00F150D8">
        <w:rPr>
          <w:rFonts w:ascii="Cambria" w:eastAsia="Cambria" w:hAnsi="Cambria" w:cs="Cambria"/>
          <w:sz w:val="20"/>
          <w:szCs w:val="20"/>
        </w:rPr>
        <w:t>CONSENSUS</w:t>
      </w:r>
    </w:p>
    <w:p w14:paraId="3B206AE8" w14:textId="55B4CE5B" w:rsidR="00E01A37" w:rsidRPr="00F150D8" w:rsidRDefault="008D2303">
      <w:pPr>
        <w:numPr>
          <w:ilvl w:val="0"/>
          <w:numId w:val="3"/>
        </w:numPr>
        <w:rPr>
          <w:rFonts w:ascii="Cambria" w:eastAsia="Cambria" w:hAnsi="Cambria" w:cs="Cambria"/>
          <w:sz w:val="20"/>
          <w:szCs w:val="20"/>
        </w:rPr>
      </w:pPr>
      <w:r w:rsidRPr="00F150D8">
        <w:rPr>
          <w:rFonts w:ascii="Cambria" w:eastAsia="Cambria" w:hAnsi="Cambria" w:cs="Cambria"/>
          <w:sz w:val="20"/>
          <w:szCs w:val="20"/>
        </w:rPr>
        <w:t xml:space="preserve">Recommendation </w:t>
      </w:r>
      <w:r w:rsidR="00BC11ED" w:rsidRPr="00F150D8">
        <w:rPr>
          <w:rFonts w:ascii="Cambria" w:eastAsia="Cambria" w:hAnsi="Cambria" w:cs="Cambria"/>
          <w:sz w:val="20"/>
          <w:szCs w:val="20"/>
        </w:rPr>
        <w:t>#4</w:t>
      </w:r>
    </w:p>
    <w:p w14:paraId="65B20824" w14:textId="68EFAE62" w:rsidR="00E01A37" w:rsidRPr="00F150D8" w:rsidRDefault="00BC11ED">
      <w:pPr>
        <w:numPr>
          <w:ilvl w:val="1"/>
          <w:numId w:val="3"/>
        </w:numPr>
        <w:rPr>
          <w:rFonts w:ascii="Cambria" w:eastAsia="Cambria" w:hAnsi="Cambria" w:cs="Cambria"/>
          <w:sz w:val="20"/>
          <w:szCs w:val="20"/>
        </w:rPr>
      </w:pPr>
      <w:r w:rsidRPr="00F150D8">
        <w:rPr>
          <w:rFonts w:ascii="Cambria" w:eastAsia="Cambria" w:hAnsi="Cambria" w:cs="Cambria"/>
          <w:sz w:val="20"/>
          <w:szCs w:val="20"/>
        </w:rPr>
        <w:t>Trade Allies is subjective</w:t>
      </w:r>
      <w:r w:rsidR="00F150D8" w:rsidRPr="00F150D8">
        <w:rPr>
          <w:rFonts w:ascii="Cambria" w:eastAsia="Cambria" w:hAnsi="Cambria" w:cs="Cambria"/>
          <w:sz w:val="20"/>
          <w:szCs w:val="20"/>
        </w:rPr>
        <w:t xml:space="preserve">; changed to </w:t>
      </w:r>
      <w:r w:rsidRPr="00F150D8">
        <w:rPr>
          <w:rFonts w:ascii="Cambria" w:eastAsia="Cambria" w:hAnsi="Cambria" w:cs="Cambria"/>
          <w:sz w:val="20"/>
          <w:szCs w:val="20"/>
        </w:rPr>
        <w:t>Service Providers</w:t>
      </w:r>
      <w:r w:rsidR="00F150D8" w:rsidRPr="00F150D8">
        <w:rPr>
          <w:rFonts w:ascii="Cambria" w:eastAsia="Cambria" w:hAnsi="Cambria" w:cs="Cambria"/>
          <w:sz w:val="20"/>
          <w:szCs w:val="20"/>
        </w:rPr>
        <w:t xml:space="preserve"> with explanatory footnote</w:t>
      </w:r>
    </w:p>
    <w:p w14:paraId="79EF4051" w14:textId="77777777" w:rsidR="00E01A37" w:rsidRPr="00F150D8" w:rsidRDefault="00BC11ED">
      <w:pPr>
        <w:numPr>
          <w:ilvl w:val="1"/>
          <w:numId w:val="3"/>
        </w:numPr>
        <w:rPr>
          <w:rFonts w:ascii="Cambria" w:eastAsia="Cambria" w:hAnsi="Cambria" w:cs="Cambria"/>
          <w:sz w:val="20"/>
          <w:szCs w:val="20"/>
        </w:rPr>
      </w:pPr>
      <w:r w:rsidRPr="00F150D8">
        <w:rPr>
          <w:rFonts w:ascii="Cambria" w:eastAsia="Cambria" w:hAnsi="Cambria" w:cs="Cambria"/>
          <w:sz w:val="20"/>
          <w:szCs w:val="20"/>
        </w:rPr>
        <w:t>CONSENSUS</w:t>
      </w:r>
    </w:p>
    <w:p w14:paraId="755F3D88" w14:textId="4E01E1E8" w:rsidR="00E01A37" w:rsidRPr="00F150D8" w:rsidRDefault="00E01A37">
      <w:pPr>
        <w:rPr>
          <w:rFonts w:ascii="Cambria" w:eastAsia="Cambria" w:hAnsi="Cambria" w:cs="Cambria"/>
          <w:sz w:val="20"/>
          <w:szCs w:val="20"/>
        </w:rPr>
      </w:pPr>
    </w:p>
    <w:p w14:paraId="3944683C" w14:textId="77777777" w:rsidR="00F150D8" w:rsidRPr="00F150D8" w:rsidRDefault="00F150D8">
      <w:pPr>
        <w:rPr>
          <w:rFonts w:ascii="Cambria" w:eastAsia="Cambria" w:hAnsi="Cambria" w:cs="Cambria"/>
          <w:sz w:val="20"/>
          <w:szCs w:val="20"/>
        </w:rPr>
      </w:pPr>
    </w:p>
    <w:p w14:paraId="61C87A0C" w14:textId="011958AF" w:rsidR="00E01A37" w:rsidRDefault="00BC11ED">
      <w:pPr>
        <w:rPr>
          <w:rFonts w:ascii="Cambria" w:eastAsia="Cambria" w:hAnsi="Cambria" w:cs="Cambria"/>
          <w:sz w:val="20"/>
          <w:szCs w:val="20"/>
        </w:rPr>
      </w:pPr>
      <w:r w:rsidRPr="00F150D8">
        <w:rPr>
          <w:rFonts w:ascii="Cambria" w:eastAsia="Cambria" w:hAnsi="Cambria" w:cs="Cambria"/>
          <w:sz w:val="20"/>
          <w:szCs w:val="20"/>
        </w:rPr>
        <w:t xml:space="preserve">Katie summarized </w:t>
      </w:r>
      <w:r w:rsidR="00F150D8" w:rsidRPr="00F150D8">
        <w:rPr>
          <w:rFonts w:ascii="Cambria" w:eastAsia="Cambria" w:hAnsi="Cambria" w:cs="Cambria"/>
          <w:sz w:val="20"/>
          <w:szCs w:val="20"/>
        </w:rPr>
        <w:t>that the WG reached consensus on all 4 Recruitment &amp; Retention recommendations.</w:t>
      </w:r>
      <w:r w:rsidR="00F150D8">
        <w:rPr>
          <w:rFonts w:ascii="Cambria" w:eastAsia="Cambria" w:hAnsi="Cambria" w:cs="Cambria"/>
          <w:sz w:val="20"/>
          <w:szCs w:val="20"/>
        </w:rPr>
        <w:t xml:space="preserve"> </w:t>
      </w:r>
      <w:r>
        <w:rPr>
          <w:rFonts w:ascii="Cambria" w:eastAsia="Cambria" w:hAnsi="Cambria" w:cs="Cambria"/>
          <w:sz w:val="20"/>
          <w:szCs w:val="20"/>
        </w:rPr>
        <w:t xml:space="preserve"> </w:t>
      </w:r>
    </w:p>
    <w:p w14:paraId="62FF1113" w14:textId="77777777" w:rsidR="00E01A37" w:rsidRDefault="00E01A37">
      <w:pPr>
        <w:rPr>
          <w:rFonts w:ascii="Cambria" w:eastAsia="Cambria" w:hAnsi="Cambria" w:cs="Cambria"/>
          <w:color w:val="000000"/>
          <w:sz w:val="22"/>
          <w:szCs w:val="22"/>
        </w:rPr>
      </w:pPr>
    </w:p>
    <w:p w14:paraId="6E3EE343" w14:textId="77777777" w:rsidR="00E01A37" w:rsidRPr="000A1854" w:rsidRDefault="00BC11ED">
      <w:pPr>
        <w:rPr>
          <w:rFonts w:ascii="Cambria" w:eastAsia="Cambria" w:hAnsi="Cambria" w:cs="Cambria"/>
          <w:b/>
          <w:smallCaps/>
          <w:sz w:val="26"/>
          <w:szCs w:val="26"/>
        </w:rPr>
      </w:pPr>
      <w:r w:rsidRPr="000A1854">
        <w:rPr>
          <w:rFonts w:ascii="Cambria" w:eastAsia="Cambria" w:hAnsi="Cambria" w:cs="Cambria"/>
          <w:b/>
          <w:smallCaps/>
          <w:sz w:val="26"/>
          <w:szCs w:val="26"/>
        </w:rPr>
        <w:t xml:space="preserve">Restructuring </w:t>
      </w:r>
    </w:p>
    <w:p w14:paraId="3A3F3EEB" w14:textId="77777777" w:rsidR="00E01A37" w:rsidRPr="000A1854" w:rsidRDefault="00BC11ED">
      <w:pPr>
        <w:rPr>
          <w:rFonts w:ascii="Cambria" w:eastAsia="Cambria" w:hAnsi="Cambria" w:cs="Cambria"/>
          <w:sz w:val="20"/>
          <w:szCs w:val="20"/>
        </w:rPr>
      </w:pPr>
      <w:r w:rsidRPr="000A1854">
        <w:rPr>
          <w:rFonts w:ascii="Cambria" w:eastAsia="Cambria" w:hAnsi="Cambria" w:cs="Cambria"/>
          <w:sz w:val="20"/>
          <w:szCs w:val="20"/>
        </w:rPr>
        <w:t>Summary of WG Member questions and feedback:</w:t>
      </w:r>
    </w:p>
    <w:p w14:paraId="4E33B0A2" w14:textId="514CD2C4" w:rsidR="00E01A37" w:rsidRPr="000A1854" w:rsidRDefault="00BC11ED" w:rsidP="000A1854">
      <w:pPr>
        <w:numPr>
          <w:ilvl w:val="0"/>
          <w:numId w:val="3"/>
        </w:numPr>
        <w:rPr>
          <w:rFonts w:ascii="Cambria" w:eastAsia="Cambria" w:hAnsi="Cambria" w:cs="Cambria"/>
          <w:sz w:val="20"/>
          <w:szCs w:val="20"/>
        </w:rPr>
      </w:pPr>
      <w:r w:rsidRPr="000A1854">
        <w:rPr>
          <w:rFonts w:ascii="Cambria" w:eastAsia="Cambria" w:hAnsi="Cambria" w:cs="Cambria"/>
          <w:sz w:val="20"/>
          <w:szCs w:val="20"/>
        </w:rPr>
        <w:t xml:space="preserve">Added </w:t>
      </w:r>
      <w:r w:rsidR="000A1854" w:rsidRPr="000A1854">
        <w:rPr>
          <w:rFonts w:ascii="Cambria" w:eastAsia="Cambria" w:hAnsi="Cambria" w:cs="Cambria"/>
          <w:sz w:val="20"/>
          <w:szCs w:val="20"/>
        </w:rPr>
        <w:t xml:space="preserve">reference to </w:t>
      </w:r>
      <w:r w:rsidRPr="000A1854">
        <w:rPr>
          <w:rFonts w:ascii="Cambria" w:eastAsia="Cambria" w:hAnsi="Cambria" w:cs="Cambria"/>
          <w:sz w:val="20"/>
          <w:szCs w:val="20"/>
        </w:rPr>
        <w:t>other mini teams and glossary</w:t>
      </w:r>
      <w:r w:rsidR="000A1854" w:rsidRPr="000A1854">
        <w:rPr>
          <w:rFonts w:ascii="Cambria" w:eastAsia="Cambria" w:hAnsi="Cambria" w:cs="Cambria"/>
          <w:sz w:val="20"/>
          <w:szCs w:val="20"/>
        </w:rPr>
        <w:t xml:space="preserve"> under “categories proposed to be in scope”</w:t>
      </w:r>
    </w:p>
    <w:p w14:paraId="300C03A8" w14:textId="2AA38037" w:rsidR="00E01A37" w:rsidRPr="000A1854" w:rsidRDefault="00BC11ED" w:rsidP="000A1854">
      <w:pPr>
        <w:numPr>
          <w:ilvl w:val="0"/>
          <w:numId w:val="3"/>
        </w:numPr>
        <w:rPr>
          <w:rFonts w:ascii="Cambria" w:eastAsia="Cambria" w:hAnsi="Cambria" w:cs="Cambria"/>
          <w:sz w:val="20"/>
          <w:szCs w:val="20"/>
        </w:rPr>
      </w:pPr>
      <w:r w:rsidRPr="000A1854">
        <w:rPr>
          <w:rFonts w:ascii="Cambria" w:eastAsia="Cambria" w:hAnsi="Cambria" w:cs="Cambria"/>
          <w:sz w:val="20"/>
          <w:szCs w:val="20"/>
        </w:rPr>
        <w:t>Compensation needs a pilot first (so restructuring CAEECC team gets compensated), and then another mini</w:t>
      </w:r>
      <w:r w:rsidR="000A1854" w:rsidRPr="000A1854">
        <w:rPr>
          <w:rFonts w:ascii="Cambria" w:eastAsia="Cambria" w:hAnsi="Cambria" w:cs="Cambria"/>
          <w:sz w:val="20"/>
          <w:szCs w:val="20"/>
        </w:rPr>
        <w:t xml:space="preserve"> </w:t>
      </w:r>
      <w:r w:rsidRPr="000A1854">
        <w:rPr>
          <w:rFonts w:ascii="Cambria" w:eastAsia="Cambria" w:hAnsi="Cambria" w:cs="Cambria"/>
          <w:sz w:val="20"/>
          <w:szCs w:val="20"/>
        </w:rPr>
        <w:t xml:space="preserve">team of compensation. </w:t>
      </w:r>
      <w:r w:rsidR="000A1854" w:rsidRPr="000A1854">
        <w:rPr>
          <w:rFonts w:ascii="Cambria" w:eastAsia="Cambria" w:hAnsi="Cambria" w:cs="Cambria"/>
          <w:sz w:val="20"/>
          <w:szCs w:val="20"/>
        </w:rPr>
        <w:t xml:space="preserve"> Discussed a </w:t>
      </w:r>
      <w:r w:rsidRPr="000A1854">
        <w:rPr>
          <w:rFonts w:ascii="Cambria" w:eastAsia="Cambria" w:hAnsi="Cambria" w:cs="Cambria"/>
          <w:sz w:val="20"/>
          <w:szCs w:val="20"/>
        </w:rPr>
        <w:t xml:space="preserve">2 phased </w:t>
      </w:r>
      <w:r w:rsidR="000A1854" w:rsidRPr="000A1854">
        <w:rPr>
          <w:rFonts w:ascii="Cambria" w:eastAsia="Cambria" w:hAnsi="Cambria" w:cs="Cambria"/>
          <w:sz w:val="20"/>
          <w:szCs w:val="20"/>
        </w:rPr>
        <w:t>R</w:t>
      </w:r>
      <w:r w:rsidRPr="000A1854">
        <w:rPr>
          <w:rFonts w:ascii="Cambria" w:eastAsia="Cambria" w:hAnsi="Cambria" w:cs="Cambria"/>
          <w:sz w:val="20"/>
          <w:szCs w:val="20"/>
        </w:rPr>
        <w:t xml:space="preserve">estructuring </w:t>
      </w:r>
      <w:r w:rsidR="000A1854" w:rsidRPr="000A1854">
        <w:rPr>
          <w:rFonts w:ascii="Cambria" w:eastAsia="Cambria" w:hAnsi="Cambria" w:cs="Cambria"/>
          <w:sz w:val="20"/>
          <w:szCs w:val="20"/>
        </w:rPr>
        <w:t xml:space="preserve">WG </w:t>
      </w:r>
      <w:r w:rsidRPr="000A1854">
        <w:rPr>
          <w:rFonts w:ascii="Cambria" w:eastAsia="Cambria" w:hAnsi="Cambria" w:cs="Cambria"/>
          <w:sz w:val="20"/>
          <w:szCs w:val="20"/>
        </w:rPr>
        <w:t>s</w:t>
      </w:r>
      <w:r w:rsidR="000A1854" w:rsidRPr="000A1854">
        <w:rPr>
          <w:rFonts w:ascii="Cambria" w:eastAsia="Cambria" w:hAnsi="Cambria" w:cs="Cambria"/>
          <w:sz w:val="20"/>
          <w:szCs w:val="20"/>
        </w:rPr>
        <w:t>uch that</w:t>
      </w:r>
      <w:r w:rsidRPr="000A1854">
        <w:rPr>
          <w:rFonts w:ascii="Cambria" w:eastAsia="Cambria" w:hAnsi="Cambria" w:cs="Cambria"/>
          <w:sz w:val="20"/>
          <w:szCs w:val="20"/>
        </w:rPr>
        <w:t xml:space="preserve"> compensation </w:t>
      </w:r>
      <w:r w:rsidR="000A1854" w:rsidRPr="000A1854">
        <w:rPr>
          <w:rFonts w:ascii="Cambria" w:eastAsia="Cambria" w:hAnsi="Cambria" w:cs="Cambria"/>
          <w:sz w:val="20"/>
          <w:szCs w:val="20"/>
        </w:rPr>
        <w:t>is put in place before full Restructuring WG launches</w:t>
      </w:r>
      <w:r w:rsidRPr="000A1854">
        <w:rPr>
          <w:rFonts w:ascii="Cambria" w:eastAsia="Cambria" w:hAnsi="Cambria" w:cs="Cambria"/>
          <w:sz w:val="20"/>
          <w:szCs w:val="20"/>
        </w:rPr>
        <w:t xml:space="preserve">. </w:t>
      </w:r>
    </w:p>
    <w:p w14:paraId="57F4FE79" w14:textId="40B800A3" w:rsidR="00E01A37" w:rsidRPr="000A1854" w:rsidRDefault="000A1854" w:rsidP="000A1854">
      <w:pPr>
        <w:numPr>
          <w:ilvl w:val="1"/>
          <w:numId w:val="3"/>
        </w:numPr>
        <w:rPr>
          <w:rFonts w:ascii="Cambria" w:eastAsia="Cambria" w:hAnsi="Cambria" w:cs="Cambria"/>
          <w:sz w:val="20"/>
          <w:szCs w:val="20"/>
        </w:rPr>
      </w:pPr>
      <w:r w:rsidRPr="000A1854">
        <w:rPr>
          <w:rFonts w:ascii="Cambria" w:eastAsia="Cambria" w:hAnsi="Cambria" w:cs="Cambria"/>
          <w:sz w:val="20"/>
          <w:szCs w:val="20"/>
        </w:rPr>
        <w:t>C</w:t>
      </w:r>
      <w:r w:rsidR="00BC11ED" w:rsidRPr="000A1854">
        <w:rPr>
          <w:rFonts w:ascii="Cambria" w:eastAsia="Cambria" w:hAnsi="Cambria" w:cs="Cambria"/>
          <w:sz w:val="20"/>
          <w:szCs w:val="20"/>
        </w:rPr>
        <w:t>an compensation be retroactively applied?</w:t>
      </w:r>
    </w:p>
    <w:p w14:paraId="6CD35BDE" w14:textId="28793750" w:rsidR="00E01A37" w:rsidRPr="000A1854" w:rsidRDefault="000A1854" w:rsidP="000A1854">
      <w:pPr>
        <w:numPr>
          <w:ilvl w:val="1"/>
          <w:numId w:val="3"/>
        </w:numPr>
        <w:rPr>
          <w:rFonts w:ascii="Cambria" w:eastAsia="Cambria" w:hAnsi="Cambria" w:cs="Cambria"/>
          <w:sz w:val="20"/>
          <w:szCs w:val="20"/>
        </w:rPr>
      </w:pPr>
      <w:r w:rsidRPr="000A1854">
        <w:rPr>
          <w:rFonts w:ascii="Cambria" w:eastAsia="Cambria" w:hAnsi="Cambria" w:cs="Cambria"/>
          <w:sz w:val="20"/>
          <w:szCs w:val="20"/>
        </w:rPr>
        <w:t>S</w:t>
      </w:r>
      <w:r w:rsidR="00BC11ED" w:rsidRPr="000A1854">
        <w:rPr>
          <w:rFonts w:ascii="Cambria" w:eastAsia="Cambria" w:hAnsi="Cambria" w:cs="Cambria"/>
          <w:sz w:val="20"/>
          <w:szCs w:val="20"/>
        </w:rPr>
        <w:t>hould restructuring be held up until there’s compensation? Compensation will need time to organize and finalize funding streams</w:t>
      </w:r>
    </w:p>
    <w:p w14:paraId="037853C8" w14:textId="2FED5F92" w:rsidR="00E01A37" w:rsidRPr="000A1854" w:rsidRDefault="000A1854" w:rsidP="000A1854">
      <w:pPr>
        <w:numPr>
          <w:ilvl w:val="1"/>
          <w:numId w:val="3"/>
        </w:numPr>
        <w:rPr>
          <w:rFonts w:ascii="Cambria" w:eastAsia="Cambria" w:hAnsi="Cambria" w:cs="Cambria"/>
          <w:sz w:val="20"/>
          <w:szCs w:val="20"/>
        </w:rPr>
      </w:pPr>
      <w:r w:rsidRPr="000A1854">
        <w:rPr>
          <w:rFonts w:ascii="Cambria" w:eastAsia="Cambria" w:hAnsi="Cambria" w:cs="Cambria"/>
          <w:sz w:val="20"/>
          <w:szCs w:val="20"/>
        </w:rPr>
        <w:t xml:space="preserve">One idea is for </w:t>
      </w:r>
      <w:r w:rsidR="00BC11ED" w:rsidRPr="000A1854">
        <w:rPr>
          <w:rFonts w:ascii="Cambria" w:eastAsia="Cambria" w:hAnsi="Cambria" w:cs="Cambria"/>
          <w:sz w:val="20"/>
          <w:szCs w:val="20"/>
        </w:rPr>
        <w:t xml:space="preserve">Compensation </w:t>
      </w:r>
      <w:r w:rsidRPr="000A1854">
        <w:rPr>
          <w:rFonts w:ascii="Cambria" w:eastAsia="Cambria" w:hAnsi="Cambria" w:cs="Cambria"/>
          <w:sz w:val="20"/>
          <w:szCs w:val="20"/>
        </w:rPr>
        <w:t xml:space="preserve">to be </w:t>
      </w:r>
      <w:r w:rsidR="00BC11ED" w:rsidRPr="000A1854">
        <w:rPr>
          <w:rFonts w:ascii="Cambria" w:eastAsia="Cambria" w:hAnsi="Cambria" w:cs="Cambria"/>
          <w:sz w:val="20"/>
          <w:szCs w:val="20"/>
        </w:rPr>
        <w:t xml:space="preserve">under </w:t>
      </w:r>
      <w:r w:rsidRPr="000A1854">
        <w:rPr>
          <w:rFonts w:ascii="Cambria" w:eastAsia="Cambria" w:hAnsi="Cambria" w:cs="Cambria"/>
          <w:sz w:val="20"/>
          <w:szCs w:val="20"/>
        </w:rPr>
        <w:t>the R</w:t>
      </w:r>
      <w:r w:rsidR="00BC11ED" w:rsidRPr="000A1854">
        <w:rPr>
          <w:rFonts w:ascii="Cambria" w:eastAsia="Cambria" w:hAnsi="Cambria" w:cs="Cambria"/>
          <w:sz w:val="20"/>
          <w:szCs w:val="20"/>
        </w:rPr>
        <w:t>estructuring</w:t>
      </w:r>
      <w:r w:rsidRPr="000A1854">
        <w:rPr>
          <w:rFonts w:ascii="Cambria" w:eastAsia="Cambria" w:hAnsi="Cambria" w:cs="Cambria"/>
          <w:sz w:val="20"/>
          <w:szCs w:val="20"/>
        </w:rPr>
        <w:t xml:space="preserve"> WG</w:t>
      </w:r>
      <w:r w:rsidR="00BC11ED" w:rsidRPr="000A1854">
        <w:rPr>
          <w:rFonts w:ascii="Cambria" w:eastAsia="Cambria" w:hAnsi="Cambria" w:cs="Cambria"/>
          <w:sz w:val="20"/>
          <w:szCs w:val="20"/>
        </w:rPr>
        <w:t>, but the first to launch</w:t>
      </w:r>
    </w:p>
    <w:p w14:paraId="3A32C426" w14:textId="18B3455F" w:rsidR="00E01A37" w:rsidRPr="000A1854" w:rsidRDefault="000A1854" w:rsidP="000A1854">
      <w:pPr>
        <w:numPr>
          <w:ilvl w:val="1"/>
          <w:numId w:val="3"/>
        </w:numPr>
        <w:rPr>
          <w:rFonts w:ascii="Cambria" w:eastAsia="Cambria" w:hAnsi="Cambria" w:cs="Cambria"/>
          <w:sz w:val="20"/>
          <w:szCs w:val="20"/>
        </w:rPr>
      </w:pPr>
      <w:r w:rsidRPr="000A1854">
        <w:rPr>
          <w:rFonts w:ascii="Cambria" w:eastAsia="Cambria" w:hAnsi="Cambria" w:cs="Cambria"/>
          <w:sz w:val="20"/>
          <w:szCs w:val="20"/>
        </w:rPr>
        <w:t>Or u</w:t>
      </w:r>
      <w:r w:rsidR="00BC11ED" w:rsidRPr="000A1854">
        <w:rPr>
          <w:rFonts w:ascii="Cambria" w:eastAsia="Cambria" w:hAnsi="Cambria" w:cs="Cambria"/>
          <w:sz w:val="20"/>
          <w:szCs w:val="20"/>
        </w:rPr>
        <w:t xml:space="preserve">se an already existing framework from a respected entity so people get paid </w:t>
      </w:r>
      <w:r w:rsidRPr="000A1854">
        <w:rPr>
          <w:rFonts w:ascii="Cambria" w:eastAsia="Cambria" w:hAnsi="Cambria" w:cs="Cambria"/>
          <w:sz w:val="20"/>
          <w:szCs w:val="20"/>
        </w:rPr>
        <w:t>in the interim</w:t>
      </w:r>
    </w:p>
    <w:p w14:paraId="489BAAE3" w14:textId="1D3B296E" w:rsidR="00E01A37" w:rsidRPr="000A1854" w:rsidRDefault="00BC11ED" w:rsidP="000A1854">
      <w:pPr>
        <w:numPr>
          <w:ilvl w:val="2"/>
          <w:numId w:val="3"/>
        </w:numPr>
        <w:rPr>
          <w:rFonts w:ascii="Cambria" w:eastAsia="Cambria" w:hAnsi="Cambria" w:cs="Cambria"/>
          <w:i/>
          <w:sz w:val="20"/>
          <w:szCs w:val="20"/>
        </w:rPr>
      </w:pPr>
      <w:r w:rsidRPr="000A1854">
        <w:rPr>
          <w:rFonts w:ascii="Cambria" w:eastAsia="Cambria" w:hAnsi="Cambria" w:cs="Cambria"/>
          <w:i/>
          <w:sz w:val="20"/>
          <w:szCs w:val="20"/>
        </w:rPr>
        <w:t>The only thing that really "already exists" is the Intervenor Compensation Program....which</w:t>
      </w:r>
      <w:r w:rsidR="000A1854" w:rsidRPr="000A1854">
        <w:rPr>
          <w:rFonts w:ascii="Cambria" w:eastAsia="Cambria" w:hAnsi="Cambria" w:cs="Cambria"/>
          <w:i/>
          <w:sz w:val="20"/>
          <w:szCs w:val="20"/>
        </w:rPr>
        <w:t xml:space="preserve"> </w:t>
      </w:r>
      <w:r w:rsidRPr="000A1854">
        <w:rPr>
          <w:rFonts w:ascii="Cambria" w:eastAsia="Cambria" w:hAnsi="Cambria" w:cs="Cambria"/>
          <w:i/>
          <w:sz w:val="20"/>
          <w:szCs w:val="20"/>
        </w:rPr>
        <w:t>doesn't work for many/most entities</w:t>
      </w:r>
    </w:p>
    <w:p w14:paraId="378542B6" w14:textId="356F408C" w:rsidR="00E01A37" w:rsidRPr="000A1854" w:rsidRDefault="000A1854" w:rsidP="000A1854">
      <w:pPr>
        <w:numPr>
          <w:ilvl w:val="0"/>
          <w:numId w:val="3"/>
        </w:numPr>
        <w:rPr>
          <w:rFonts w:ascii="Cambria" w:eastAsia="Cambria" w:hAnsi="Cambria" w:cs="Cambria"/>
          <w:sz w:val="20"/>
          <w:szCs w:val="20"/>
        </w:rPr>
      </w:pPr>
      <w:r w:rsidRPr="000A1854">
        <w:rPr>
          <w:rFonts w:ascii="Cambria" w:eastAsia="Cambria" w:hAnsi="Cambria" w:cs="Cambria"/>
          <w:sz w:val="20"/>
          <w:szCs w:val="20"/>
        </w:rPr>
        <w:t>Some noted the t</w:t>
      </w:r>
      <w:r w:rsidR="00BC11ED" w:rsidRPr="000A1854">
        <w:rPr>
          <w:rFonts w:ascii="Cambria" w:eastAsia="Cambria" w:hAnsi="Cambria" w:cs="Cambria"/>
          <w:sz w:val="20"/>
          <w:szCs w:val="20"/>
        </w:rPr>
        <w:t>imeline</w:t>
      </w:r>
      <w:r w:rsidRPr="000A1854">
        <w:rPr>
          <w:rFonts w:ascii="Cambria" w:eastAsia="Cambria" w:hAnsi="Cambria" w:cs="Cambria"/>
          <w:sz w:val="20"/>
          <w:szCs w:val="20"/>
        </w:rPr>
        <w:t xml:space="preserve"> includes</w:t>
      </w:r>
      <w:r w:rsidR="00BC11ED" w:rsidRPr="000A1854">
        <w:rPr>
          <w:rFonts w:ascii="Cambria" w:eastAsia="Cambria" w:hAnsi="Cambria" w:cs="Cambria"/>
          <w:sz w:val="20"/>
          <w:szCs w:val="20"/>
        </w:rPr>
        <w:t xml:space="preserve"> internally conflicted statements</w:t>
      </w:r>
      <w:r w:rsidRPr="000A1854">
        <w:rPr>
          <w:rFonts w:ascii="Cambria" w:eastAsia="Cambria" w:hAnsi="Cambria" w:cs="Cambria"/>
          <w:sz w:val="20"/>
          <w:szCs w:val="20"/>
        </w:rPr>
        <w:t>; this was flagged but not resolved in the report</w:t>
      </w:r>
    </w:p>
    <w:p w14:paraId="0E5D19A9" w14:textId="77777777" w:rsidR="00E01A37" w:rsidRPr="000A1854" w:rsidRDefault="00BC11ED" w:rsidP="000A1854">
      <w:pPr>
        <w:numPr>
          <w:ilvl w:val="0"/>
          <w:numId w:val="3"/>
        </w:numPr>
        <w:rPr>
          <w:rFonts w:ascii="Cambria" w:eastAsia="Cambria" w:hAnsi="Cambria" w:cs="Cambria"/>
          <w:sz w:val="20"/>
          <w:szCs w:val="20"/>
        </w:rPr>
      </w:pPr>
      <w:r w:rsidRPr="000A1854">
        <w:rPr>
          <w:rFonts w:ascii="Cambria" w:eastAsia="Cambria" w:hAnsi="Cambria" w:cs="Cambria"/>
          <w:sz w:val="20"/>
          <w:szCs w:val="20"/>
        </w:rPr>
        <w:t>Consensus for the idea, not the how (compensation)</w:t>
      </w:r>
    </w:p>
    <w:p w14:paraId="24AE1E32" w14:textId="4F8C0AD7" w:rsidR="00E01A37" w:rsidRPr="000A1854" w:rsidRDefault="000A1854" w:rsidP="000A1854">
      <w:pPr>
        <w:numPr>
          <w:ilvl w:val="1"/>
          <w:numId w:val="3"/>
        </w:numPr>
        <w:rPr>
          <w:rFonts w:ascii="Cambria" w:eastAsia="Cambria" w:hAnsi="Cambria" w:cs="Cambria"/>
          <w:sz w:val="20"/>
          <w:szCs w:val="20"/>
        </w:rPr>
      </w:pPr>
      <w:r w:rsidRPr="000A1854">
        <w:rPr>
          <w:rFonts w:ascii="Cambria" w:eastAsia="Cambria" w:hAnsi="Cambria" w:cs="Cambria"/>
          <w:sz w:val="20"/>
          <w:szCs w:val="20"/>
        </w:rPr>
        <w:t>T</w:t>
      </w:r>
      <w:r w:rsidR="00BC11ED" w:rsidRPr="000A1854">
        <w:rPr>
          <w:rFonts w:ascii="Cambria" w:eastAsia="Cambria" w:hAnsi="Cambria" w:cs="Cambria"/>
          <w:sz w:val="20"/>
          <w:szCs w:val="20"/>
        </w:rPr>
        <w:t>wo options to bring to CAEECC</w:t>
      </w:r>
    </w:p>
    <w:p w14:paraId="46C927AD" w14:textId="742DD826" w:rsidR="00E01A37" w:rsidRPr="000A1854" w:rsidRDefault="00BC11ED" w:rsidP="000A1854">
      <w:pPr>
        <w:numPr>
          <w:ilvl w:val="2"/>
          <w:numId w:val="3"/>
        </w:numPr>
        <w:rPr>
          <w:rFonts w:ascii="Cambria" w:eastAsia="Cambria" w:hAnsi="Cambria" w:cs="Cambria"/>
          <w:sz w:val="20"/>
          <w:szCs w:val="20"/>
        </w:rPr>
      </w:pPr>
      <w:r w:rsidRPr="000A1854">
        <w:rPr>
          <w:rFonts w:ascii="Cambria" w:eastAsia="Cambria" w:hAnsi="Cambria" w:cs="Cambria"/>
          <w:sz w:val="20"/>
          <w:szCs w:val="20"/>
        </w:rPr>
        <w:t xml:space="preserve">Compensation </w:t>
      </w:r>
      <w:r w:rsidR="00DB56C0">
        <w:rPr>
          <w:rFonts w:ascii="Cambria" w:eastAsia="Cambria" w:hAnsi="Cambria" w:cs="Cambria"/>
          <w:sz w:val="20"/>
          <w:szCs w:val="20"/>
        </w:rPr>
        <w:t xml:space="preserve">pilot/WG/task force </w:t>
      </w:r>
      <w:r w:rsidRPr="000A1854">
        <w:rPr>
          <w:rFonts w:ascii="Cambria" w:eastAsia="Cambria" w:hAnsi="Cambria" w:cs="Cambria"/>
          <w:sz w:val="20"/>
          <w:szCs w:val="20"/>
        </w:rPr>
        <w:t xml:space="preserve">and then </w:t>
      </w:r>
      <w:r w:rsidR="000A1854" w:rsidRPr="000A1854">
        <w:rPr>
          <w:rFonts w:ascii="Cambria" w:eastAsia="Cambria" w:hAnsi="Cambria" w:cs="Cambria"/>
          <w:sz w:val="20"/>
          <w:szCs w:val="20"/>
        </w:rPr>
        <w:t>R</w:t>
      </w:r>
      <w:r w:rsidRPr="000A1854">
        <w:rPr>
          <w:rFonts w:ascii="Cambria" w:eastAsia="Cambria" w:hAnsi="Cambria" w:cs="Cambria"/>
          <w:sz w:val="20"/>
          <w:szCs w:val="20"/>
        </w:rPr>
        <w:t>estructuring</w:t>
      </w:r>
      <w:r w:rsidR="00DB56C0">
        <w:rPr>
          <w:rFonts w:ascii="Cambria" w:eastAsia="Cambria" w:hAnsi="Cambria" w:cs="Cambria"/>
          <w:sz w:val="20"/>
          <w:szCs w:val="20"/>
        </w:rPr>
        <w:t xml:space="preserve"> WG</w:t>
      </w:r>
    </w:p>
    <w:p w14:paraId="2E03E493" w14:textId="75005767" w:rsidR="00E01A37" w:rsidRPr="000A1854" w:rsidRDefault="000A1854" w:rsidP="000A1854">
      <w:pPr>
        <w:numPr>
          <w:ilvl w:val="2"/>
          <w:numId w:val="3"/>
        </w:numPr>
        <w:rPr>
          <w:rFonts w:ascii="Cambria" w:eastAsia="Cambria" w:hAnsi="Cambria" w:cs="Cambria"/>
          <w:sz w:val="20"/>
          <w:szCs w:val="20"/>
        </w:rPr>
      </w:pPr>
      <w:r w:rsidRPr="000A1854">
        <w:rPr>
          <w:rFonts w:ascii="Cambria" w:eastAsia="Cambria" w:hAnsi="Cambria" w:cs="Cambria"/>
          <w:sz w:val="20"/>
          <w:szCs w:val="20"/>
        </w:rPr>
        <w:t>R</w:t>
      </w:r>
      <w:r w:rsidR="00BC11ED" w:rsidRPr="000A1854">
        <w:rPr>
          <w:rFonts w:ascii="Cambria" w:eastAsia="Cambria" w:hAnsi="Cambria" w:cs="Cambria"/>
          <w:sz w:val="20"/>
          <w:szCs w:val="20"/>
        </w:rPr>
        <w:t>estructuring</w:t>
      </w:r>
      <w:r w:rsidR="00DB56C0">
        <w:rPr>
          <w:rFonts w:ascii="Cambria" w:eastAsia="Cambria" w:hAnsi="Cambria" w:cs="Cambria"/>
          <w:sz w:val="20"/>
          <w:szCs w:val="20"/>
        </w:rPr>
        <w:t xml:space="preserve"> WG</w:t>
      </w:r>
      <w:r w:rsidR="00BC11ED" w:rsidRPr="000A1854">
        <w:rPr>
          <w:rFonts w:ascii="Cambria" w:eastAsia="Cambria" w:hAnsi="Cambria" w:cs="Cambria"/>
          <w:sz w:val="20"/>
          <w:szCs w:val="20"/>
        </w:rPr>
        <w:t xml:space="preserve"> with </w:t>
      </w:r>
      <w:r w:rsidRPr="000A1854">
        <w:rPr>
          <w:rFonts w:ascii="Cambria" w:eastAsia="Cambria" w:hAnsi="Cambria" w:cs="Cambria"/>
          <w:sz w:val="20"/>
          <w:szCs w:val="20"/>
        </w:rPr>
        <w:t>C</w:t>
      </w:r>
      <w:r w:rsidR="00BC11ED" w:rsidRPr="000A1854">
        <w:rPr>
          <w:rFonts w:ascii="Cambria" w:eastAsia="Cambria" w:hAnsi="Cambria" w:cs="Cambria"/>
          <w:sz w:val="20"/>
          <w:szCs w:val="20"/>
        </w:rPr>
        <w:t>ompensation</w:t>
      </w:r>
      <w:r w:rsidR="00DB56C0">
        <w:rPr>
          <w:rFonts w:ascii="Cambria" w:eastAsia="Cambria" w:hAnsi="Cambria" w:cs="Cambria"/>
          <w:sz w:val="20"/>
          <w:szCs w:val="20"/>
        </w:rPr>
        <w:t xml:space="preserve"> sub-WG</w:t>
      </w:r>
      <w:r w:rsidR="00BC11ED" w:rsidRPr="000A1854">
        <w:rPr>
          <w:rFonts w:ascii="Cambria" w:eastAsia="Cambria" w:hAnsi="Cambria" w:cs="Cambria"/>
          <w:sz w:val="20"/>
          <w:szCs w:val="20"/>
        </w:rPr>
        <w:t xml:space="preserve"> first</w:t>
      </w:r>
    </w:p>
    <w:p w14:paraId="4DD735D0" w14:textId="77777777" w:rsidR="00E01A37" w:rsidRDefault="00E01A37">
      <w:pPr>
        <w:rPr>
          <w:rFonts w:ascii="Cambria" w:eastAsia="Cambria" w:hAnsi="Cambria" w:cs="Cambria"/>
          <w:b/>
          <w:smallCaps/>
          <w:sz w:val="26"/>
          <w:szCs w:val="26"/>
        </w:rPr>
      </w:pPr>
    </w:p>
    <w:p w14:paraId="54383850" w14:textId="77777777" w:rsidR="00E01A37" w:rsidRDefault="00BC11ED">
      <w:pPr>
        <w:rPr>
          <w:rFonts w:ascii="Cambria" w:eastAsia="Cambria" w:hAnsi="Cambria" w:cs="Cambria"/>
          <w:b/>
          <w:smallCaps/>
          <w:sz w:val="26"/>
          <w:szCs w:val="26"/>
        </w:rPr>
      </w:pPr>
      <w:r>
        <w:rPr>
          <w:rFonts w:ascii="Cambria" w:eastAsia="Cambria" w:hAnsi="Cambria" w:cs="Cambria"/>
          <w:b/>
          <w:smallCaps/>
          <w:sz w:val="26"/>
          <w:szCs w:val="26"/>
        </w:rPr>
        <w:t>Facilitation</w:t>
      </w:r>
    </w:p>
    <w:p w14:paraId="7F11A3F2" w14:textId="5E5667BF" w:rsidR="00E01A37" w:rsidRDefault="00BC11ED" w:rsidP="002D2CA5">
      <w:pPr>
        <w:rPr>
          <w:rFonts w:ascii="Cambria" w:eastAsia="Cambria" w:hAnsi="Cambria" w:cs="Cambria"/>
          <w:sz w:val="20"/>
          <w:szCs w:val="20"/>
        </w:rPr>
      </w:pPr>
      <w:r>
        <w:rPr>
          <w:rFonts w:ascii="Cambria" w:eastAsia="Cambria" w:hAnsi="Cambria" w:cs="Cambria"/>
          <w:sz w:val="20"/>
          <w:szCs w:val="20"/>
        </w:rPr>
        <w:t>Katie Abrams explained that in the absence of mini team volunteers, it is inappropriate for her as Facilitator or for the CPUC as Ex-Officio to propose recommendations.</w:t>
      </w:r>
      <w:r w:rsidR="002D2CA5">
        <w:rPr>
          <w:rFonts w:ascii="Cambria" w:eastAsia="Cambria" w:hAnsi="Cambria" w:cs="Cambria"/>
          <w:sz w:val="20"/>
          <w:szCs w:val="20"/>
        </w:rPr>
        <w:t xml:space="preserve"> </w:t>
      </w:r>
      <w:proofErr w:type="gramStart"/>
      <w:r w:rsidR="002D2CA5">
        <w:rPr>
          <w:rFonts w:ascii="Cambria" w:eastAsia="Cambria" w:hAnsi="Cambria" w:cs="Cambria"/>
          <w:sz w:val="20"/>
          <w:szCs w:val="20"/>
        </w:rPr>
        <w:t>Thus</w:t>
      </w:r>
      <w:proofErr w:type="gramEnd"/>
      <w:r w:rsidR="002D2CA5">
        <w:rPr>
          <w:rFonts w:ascii="Cambria" w:eastAsia="Cambria" w:hAnsi="Cambria" w:cs="Cambria"/>
          <w:sz w:val="20"/>
          <w:szCs w:val="20"/>
        </w:rPr>
        <w:t xml:space="preserve"> the report does not include any formal Facilitation recommendations, though it links to the brainstormed and prioritized list of Facilitation ideas for CAEECC’s consideration (as part of the Restructuring WG or other means).</w:t>
      </w:r>
    </w:p>
    <w:p w14:paraId="7A4AE334" w14:textId="33D70319" w:rsidR="00E01A37" w:rsidRDefault="00E01A37">
      <w:pPr>
        <w:widowControl w:val="0"/>
        <w:spacing w:before="10" w:after="10"/>
        <w:rPr>
          <w:rFonts w:ascii="Cambria" w:eastAsia="Cambria" w:hAnsi="Cambria" w:cs="Cambria"/>
          <w:color w:val="000000"/>
          <w:sz w:val="22"/>
          <w:szCs w:val="22"/>
        </w:rPr>
      </w:pPr>
    </w:p>
    <w:p w14:paraId="5A9EA175" w14:textId="77777777" w:rsidR="002D2CA5" w:rsidRDefault="002D2CA5">
      <w:pPr>
        <w:widowControl w:val="0"/>
        <w:spacing w:before="10" w:after="10"/>
        <w:rPr>
          <w:rFonts w:ascii="Cambria" w:eastAsia="Cambria" w:hAnsi="Cambria" w:cs="Cambria"/>
          <w:i/>
          <w:sz w:val="20"/>
          <w:szCs w:val="20"/>
        </w:rPr>
      </w:pPr>
    </w:p>
    <w:p w14:paraId="25FB34D5" w14:textId="77777777" w:rsidR="00E01A37" w:rsidRDefault="00BC11ED">
      <w:pPr>
        <w:rPr>
          <w:rFonts w:ascii="Cambria" w:eastAsia="Cambria" w:hAnsi="Cambria" w:cs="Cambria"/>
          <w:b/>
          <w:smallCaps/>
          <w:sz w:val="26"/>
          <w:szCs w:val="26"/>
        </w:rPr>
      </w:pPr>
      <w:r>
        <w:rPr>
          <w:rFonts w:ascii="Cambria" w:eastAsia="Cambria" w:hAnsi="Cambria" w:cs="Cambria"/>
          <w:b/>
          <w:smallCaps/>
          <w:sz w:val="26"/>
          <w:szCs w:val="26"/>
        </w:rPr>
        <w:t>Wrap-Up and Next Steps</w:t>
      </w:r>
    </w:p>
    <w:p w14:paraId="31269B6F" w14:textId="28CADB72" w:rsidR="00E01A37" w:rsidRPr="008D2303" w:rsidRDefault="008D2303">
      <w:pPr>
        <w:widowControl w:val="0"/>
        <w:numPr>
          <w:ilvl w:val="0"/>
          <w:numId w:val="2"/>
        </w:numPr>
        <w:spacing w:before="10"/>
        <w:rPr>
          <w:rFonts w:ascii="Cambria" w:eastAsia="Cambria" w:hAnsi="Cambria" w:cs="Cambria"/>
          <w:sz w:val="20"/>
          <w:szCs w:val="20"/>
        </w:rPr>
      </w:pPr>
      <w:r w:rsidRPr="008D2303">
        <w:rPr>
          <w:rFonts w:ascii="Cambria" w:eastAsia="Cambria" w:hAnsi="Cambria" w:cs="Cambria"/>
          <w:sz w:val="20"/>
          <w:szCs w:val="20"/>
        </w:rPr>
        <w:t>P</w:t>
      </w:r>
      <w:r w:rsidR="00BC11ED" w:rsidRPr="008D2303">
        <w:rPr>
          <w:rFonts w:ascii="Cambria" w:eastAsia="Cambria" w:hAnsi="Cambria" w:cs="Cambria"/>
          <w:sz w:val="20"/>
          <w:szCs w:val="20"/>
        </w:rPr>
        <w:t>rocess for finalizing reports</w:t>
      </w:r>
    </w:p>
    <w:p w14:paraId="3125B2D0" w14:textId="75C485A3" w:rsidR="00E01A37" w:rsidRPr="002D2CA5" w:rsidRDefault="00BC11ED">
      <w:pPr>
        <w:widowControl w:val="0"/>
        <w:numPr>
          <w:ilvl w:val="1"/>
          <w:numId w:val="2"/>
        </w:numPr>
        <w:rPr>
          <w:rFonts w:ascii="Cambria" w:eastAsia="Cambria" w:hAnsi="Cambria" w:cs="Cambria"/>
          <w:sz w:val="20"/>
          <w:szCs w:val="20"/>
        </w:rPr>
      </w:pPr>
      <w:r w:rsidRPr="008D2303">
        <w:rPr>
          <w:rFonts w:ascii="Cambria" w:eastAsia="Cambria" w:hAnsi="Cambria" w:cs="Cambria"/>
          <w:sz w:val="20"/>
          <w:szCs w:val="20"/>
        </w:rPr>
        <w:t xml:space="preserve">need </w:t>
      </w:r>
      <w:r w:rsidRPr="002D2CA5">
        <w:rPr>
          <w:rFonts w:ascii="Cambria" w:eastAsia="Cambria" w:hAnsi="Cambria" w:cs="Cambria"/>
          <w:sz w:val="20"/>
          <w:szCs w:val="20"/>
        </w:rPr>
        <w:t xml:space="preserve">to address Compensation #3 (non-consensus), and either bridge or </w:t>
      </w:r>
      <w:r w:rsidR="008D2303" w:rsidRPr="002D2CA5">
        <w:rPr>
          <w:rFonts w:ascii="Cambria" w:eastAsia="Cambria" w:hAnsi="Cambria" w:cs="Cambria"/>
          <w:sz w:val="20"/>
          <w:szCs w:val="20"/>
        </w:rPr>
        <w:t>have proponents develop</w:t>
      </w:r>
      <w:r w:rsidRPr="002D2CA5">
        <w:rPr>
          <w:rFonts w:ascii="Cambria" w:eastAsia="Cambria" w:hAnsi="Cambria" w:cs="Cambria"/>
          <w:sz w:val="20"/>
          <w:szCs w:val="20"/>
        </w:rPr>
        <w:t xml:space="preserve"> </w:t>
      </w:r>
      <w:r w:rsidR="008D2303" w:rsidRPr="002D2CA5">
        <w:rPr>
          <w:rFonts w:ascii="Cambria" w:eastAsia="Cambria" w:hAnsi="Cambria" w:cs="Cambria"/>
          <w:sz w:val="20"/>
          <w:szCs w:val="20"/>
        </w:rPr>
        <w:t>alternative/option language</w:t>
      </w:r>
      <w:r w:rsidRPr="002D2CA5">
        <w:rPr>
          <w:rFonts w:ascii="Cambria" w:eastAsia="Cambria" w:hAnsi="Cambria" w:cs="Cambria"/>
          <w:sz w:val="20"/>
          <w:szCs w:val="20"/>
        </w:rPr>
        <w:t xml:space="preserve"> </w:t>
      </w:r>
      <w:r w:rsidR="008D2303" w:rsidRPr="002D2CA5">
        <w:rPr>
          <w:rFonts w:ascii="Cambria" w:eastAsia="Cambria" w:hAnsi="Cambria" w:cs="Cambria"/>
          <w:sz w:val="20"/>
          <w:szCs w:val="20"/>
        </w:rPr>
        <w:t xml:space="preserve">that members would review as part of a sign-up </w:t>
      </w:r>
      <w:r w:rsidR="000A1854">
        <w:rPr>
          <w:rFonts w:ascii="Cambria" w:eastAsia="Cambria" w:hAnsi="Cambria" w:cs="Cambria"/>
          <w:sz w:val="20"/>
          <w:szCs w:val="20"/>
        </w:rPr>
        <w:t>process</w:t>
      </w:r>
    </w:p>
    <w:p w14:paraId="0E49A5F7" w14:textId="05A0B23C" w:rsidR="00E01A37" w:rsidRPr="002D2CA5" w:rsidRDefault="008D2303">
      <w:pPr>
        <w:widowControl w:val="0"/>
        <w:numPr>
          <w:ilvl w:val="0"/>
          <w:numId w:val="2"/>
        </w:numPr>
        <w:rPr>
          <w:rFonts w:ascii="Cambria" w:eastAsia="Cambria" w:hAnsi="Cambria" w:cs="Cambria"/>
          <w:sz w:val="20"/>
          <w:szCs w:val="20"/>
        </w:rPr>
      </w:pPr>
      <w:r w:rsidRPr="002D2CA5">
        <w:rPr>
          <w:rFonts w:ascii="Cambria" w:eastAsia="Cambria" w:hAnsi="Cambria" w:cs="Cambria"/>
          <w:sz w:val="20"/>
          <w:szCs w:val="20"/>
        </w:rPr>
        <w:t>F</w:t>
      </w:r>
      <w:r w:rsidR="00BC11ED" w:rsidRPr="002D2CA5">
        <w:rPr>
          <w:rFonts w:ascii="Cambria" w:eastAsia="Cambria" w:hAnsi="Cambria" w:cs="Cambria"/>
          <w:sz w:val="20"/>
          <w:szCs w:val="20"/>
        </w:rPr>
        <w:t>inal report review 3/31 - 4/1</w:t>
      </w:r>
      <w:r w:rsidRPr="002D2CA5">
        <w:rPr>
          <w:rFonts w:ascii="Cambria" w:eastAsia="Cambria" w:hAnsi="Cambria" w:cs="Cambria"/>
          <w:sz w:val="20"/>
          <w:szCs w:val="20"/>
        </w:rPr>
        <w:t>; shared with Full CAEECC 4/5 in preparation for 4/12 meeting</w:t>
      </w:r>
    </w:p>
    <w:p w14:paraId="46C58550" w14:textId="0C036E35" w:rsidR="002D2CA5" w:rsidRPr="002D2CA5" w:rsidRDefault="002D2CA5" w:rsidP="002D2CA5">
      <w:pPr>
        <w:widowControl w:val="0"/>
        <w:numPr>
          <w:ilvl w:val="0"/>
          <w:numId w:val="2"/>
        </w:numPr>
        <w:rPr>
          <w:rFonts w:ascii="Cambria" w:eastAsia="Cambria" w:hAnsi="Cambria" w:cs="Cambria"/>
          <w:sz w:val="20"/>
          <w:szCs w:val="20"/>
        </w:rPr>
      </w:pPr>
      <w:r w:rsidRPr="002D2CA5">
        <w:rPr>
          <w:rFonts w:ascii="Cambria" w:eastAsia="Cambria" w:hAnsi="Cambria" w:cs="Cambria"/>
          <w:sz w:val="20"/>
          <w:szCs w:val="20"/>
        </w:rPr>
        <w:t>April 12 Meeting</w:t>
      </w:r>
      <w:r w:rsidRPr="002D2CA5">
        <w:rPr>
          <w:rFonts w:ascii="Cambria" w:eastAsia="Cambria" w:hAnsi="Cambria" w:cs="Cambria"/>
          <w:sz w:val="20"/>
          <w:szCs w:val="20"/>
        </w:rPr>
        <w:t xml:space="preserve"> overview</w:t>
      </w:r>
    </w:p>
    <w:p w14:paraId="43DD87F8" w14:textId="1C890099" w:rsidR="002D2CA5" w:rsidRPr="002D2CA5" w:rsidRDefault="002D2CA5" w:rsidP="002D2CA5">
      <w:pPr>
        <w:widowControl w:val="0"/>
        <w:numPr>
          <w:ilvl w:val="1"/>
          <w:numId w:val="2"/>
        </w:numPr>
        <w:rPr>
          <w:rFonts w:ascii="Cambria" w:eastAsia="Cambria" w:hAnsi="Cambria" w:cs="Cambria"/>
          <w:sz w:val="20"/>
          <w:szCs w:val="20"/>
        </w:rPr>
      </w:pPr>
      <w:r w:rsidRPr="002D2CA5">
        <w:rPr>
          <w:rFonts w:ascii="Cambria" w:eastAsia="Cambria" w:hAnsi="Cambria" w:cs="Cambria"/>
          <w:sz w:val="20"/>
          <w:szCs w:val="20"/>
        </w:rPr>
        <w:t>mini-team presentations</w:t>
      </w:r>
      <w:r w:rsidRPr="002D2CA5">
        <w:rPr>
          <w:rFonts w:ascii="Cambria" w:eastAsia="Cambria" w:hAnsi="Cambria" w:cs="Cambria"/>
          <w:sz w:val="20"/>
          <w:szCs w:val="20"/>
        </w:rPr>
        <w:t xml:space="preserve">, plus </w:t>
      </w:r>
      <w:r w:rsidRPr="002D2CA5">
        <w:rPr>
          <w:rFonts w:ascii="Cambria" w:eastAsia="Cambria" w:hAnsi="Cambria" w:cs="Cambria"/>
          <w:sz w:val="20"/>
          <w:szCs w:val="20"/>
        </w:rPr>
        <w:t xml:space="preserve">lead proponents for </w:t>
      </w:r>
      <w:r w:rsidRPr="002D2CA5">
        <w:rPr>
          <w:rFonts w:ascii="Cambria" w:eastAsia="Cambria" w:hAnsi="Cambria" w:cs="Cambria"/>
          <w:sz w:val="20"/>
          <w:szCs w:val="20"/>
        </w:rPr>
        <w:t xml:space="preserve">Compensation #3 if </w:t>
      </w:r>
      <w:r w:rsidRPr="002D2CA5">
        <w:rPr>
          <w:rFonts w:ascii="Cambria" w:eastAsia="Cambria" w:hAnsi="Cambria" w:cs="Cambria"/>
          <w:sz w:val="20"/>
          <w:szCs w:val="20"/>
        </w:rPr>
        <w:t>non-consensus</w:t>
      </w:r>
    </w:p>
    <w:p w14:paraId="24B5FC81" w14:textId="60882413" w:rsidR="002D2CA5" w:rsidRPr="002D2CA5" w:rsidRDefault="002D2CA5" w:rsidP="002D2CA5">
      <w:pPr>
        <w:widowControl w:val="0"/>
        <w:numPr>
          <w:ilvl w:val="1"/>
          <w:numId w:val="2"/>
        </w:numPr>
        <w:rPr>
          <w:rFonts w:ascii="Cambria" w:eastAsia="Cambria" w:hAnsi="Cambria" w:cs="Cambria"/>
          <w:sz w:val="20"/>
          <w:szCs w:val="20"/>
        </w:rPr>
      </w:pPr>
      <w:r w:rsidRPr="002D2CA5">
        <w:rPr>
          <w:rFonts w:ascii="Cambria" w:eastAsia="Cambria" w:hAnsi="Cambria" w:cs="Cambria"/>
          <w:sz w:val="20"/>
          <w:szCs w:val="20"/>
        </w:rPr>
        <w:t>Katie to provide WG</w:t>
      </w:r>
      <w:r w:rsidRPr="002D2CA5">
        <w:rPr>
          <w:rFonts w:ascii="Cambria" w:eastAsia="Cambria" w:hAnsi="Cambria" w:cs="Cambria"/>
          <w:sz w:val="20"/>
          <w:szCs w:val="20"/>
        </w:rPr>
        <w:t xml:space="preserve"> overview, mini</w:t>
      </w:r>
      <w:r w:rsidR="000A1854">
        <w:rPr>
          <w:rFonts w:ascii="Cambria" w:eastAsia="Cambria" w:hAnsi="Cambria" w:cs="Cambria"/>
          <w:sz w:val="20"/>
          <w:szCs w:val="20"/>
        </w:rPr>
        <w:t xml:space="preserve"> </w:t>
      </w:r>
      <w:r w:rsidRPr="002D2CA5">
        <w:rPr>
          <w:rFonts w:ascii="Cambria" w:eastAsia="Cambria" w:hAnsi="Cambria" w:cs="Cambria"/>
          <w:sz w:val="20"/>
          <w:szCs w:val="20"/>
        </w:rPr>
        <w:t xml:space="preserve">team </w:t>
      </w:r>
      <w:r w:rsidRPr="002D2CA5">
        <w:rPr>
          <w:rFonts w:ascii="Cambria" w:eastAsia="Cambria" w:hAnsi="Cambria" w:cs="Cambria"/>
          <w:sz w:val="20"/>
          <w:szCs w:val="20"/>
        </w:rPr>
        <w:t xml:space="preserve">volunteers to lead </w:t>
      </w:r>
      <w:r w:rsidRPr="002D2CA5">
        <w:rPr>
          <w:rFonts w:ascii="Cambria" w:eastAsia="Cambria" w:hAnsi="Cambria" w:cs="Cambria"/>
          <w:sz w:val="20"/>
          <w:szCs w:val="20"/>
        </w:rPr>
        <w:t xml:space="preserve">presentations, </w:t>
      </w:r>
      <w:proofErr w:type="spellStart"/>
      <w:r w:rsidRPr="002D2CA5">
        <w:rPr>
          <w:rFonts w:ascii="Cambria" w:eastAsia="Cambria" w:hAnsi="Cambria" w:cs="Cambria"/>
          <w:sz w:val="20"/>
          <w:szCs w:val="20"/>
        </w:rPr>
        <w:t>q&amp;A</w:t>
      </w:r>
      <w:proofErr w:type="spellEnd"/>
      <w:r w:rsidRPr="002D2CA5">
        <w:rPr>
          <w:rFonts w:ascii="Cambria" w:eastAsia="Cambria" w:hAnsi="Cambria" w:cs="Cambria"/>
          <w:sz w:val="20"/>
          <w:szCs w:val="20"/>
        </w:rPr>
        <w:t xml:space="preserve"> by Full CAEECC members</w:t>
      </w:r>
    </w:p>
    <w:p w14:paraId="0FD825CB" w14:textId="77777777" w:rsidR="00E01A37" w:rsidRDefault="00E01A37">
      <w:pPr>
        <w:widowControl w:val="0"/>
        <w:spacing w:before="10" w:after="10"/>
        <w:rPr>
          <w:rFonts w:ascii="Cambria" w:eastAsia="Cambria" w:hAnsi="Cambria" w:cs="Cambria"/>
          <w:sz w:val="20"/>
          <w:szCs w:val="20"/>
        </w:rPr>
      </w:pPr>
    </w:p>
    <w:p w14:paraId="6B244644" w14:textId="77777777" w:rsidR="008D2303" w:rsidRDefault="008D2303" w:rsidP="008D2303">
      <w:pPr>
        <w:widowControl w:val="0"/>
        <w:spacing w:before="10" w:after="10"/>
        <w:rPr>
          <w:rFonts w:ascii="Cambria" w:eastAsia="Cambria" w:hAnsi="Cambria" w:cs="Cambria"/>
          <w:color w:val="000000"/>
          <w:sz w:val="20"/>
          <w:szCs w:val="20"/>
          <w:highlight w:val="yellow"/>
        </w:rPr>
      </w:pPr>
      <w:r>
        <w:rPr>
          <w:rFonts w:ascii="Cambria" w:eastAsia="Cambria" w:hAnsi="Cambria" w:cs="Cambria"/>
          <w:sz w:val="20"/>
          <w:szCs w:val="20"/>
        </w:rPr>
        <w:t xml:space="preserve">Katie requested feedback on the meeting via Zoom poll (results below), and noted Members can also email her, Lara Ettenson, or </w:t>
      </w:r>
      <w:proofErr w:type="spellStart"/>
      <w:r>
        <w:rPr>
          <w:rFonts w:ascii="Cambria" w:eastAsia="Cambria" w:hAnsi="Cambria" w:cs="Cambria"/>
          <w:sz w:val="20"/>
          <w:szCs w:val="20"/>
        </w:rPr>
        <w:t>Fabi</w:t>
      </w:r>
      <w:proofErr w:type="spellEnd"/>
      <w:r>
        <w:rPr>
          <w:rFonts w:ascii="Cambria" w:eastAsia="Cambria" w:hAnsi="Cambria" w:cs="Cambria"/>
          <w:sz w:val="20"/>
          <w:szCs w:val="20"/>
        </w:rPr>
        <w:t xml:space="preserve"> Lao. </w:t>
      </w:r>
    </w:p>
    <w:p w14:paraId="69A88AF9" w14:textId="77777777" w:rsidR="008D2303" w:rsidRDefault="008D2303" w:rsidP="008D2303">
      <w:pPr>
        <w:widowControl w:val="0"/>
        <w:spacing w:before="10" w:after="10"/>
        <w:rPr>
          <w:rFonts w:ascii="Cambria" w:eastAsia="Cambria" w:hAnsi="Cambria" w:cs="Cambria"/>
          <w:b/>
          <w:sz w:val="22"/>
          <w:szCs w:val="22"/>
        </w:rPr>
      </w:pPr>
    </w:p>
    <w:p w14:paraId="01E85E6F" w14:textId="77777777" w:rsidR="008D2303" w:rsidRPr="00A36D3F" w:rsidRDefault="008D2303" w:rsidP="008D2303">
      <w:pPr>
        <w:widowControl w:val="0"/>
        <w:spacing w:before="10" w:after="10"/>
        <w:rPr>
          <w:rFonts w:ascii="Cambria" w:eastAsia="Cambria" w:hAnsi="Cambria" w:cs="Cambria"/>
          <w:b/>
          <w:sz w:val="22"/>
          <w:szCs w:val="22"/>
        </w:rPr>
      </w:pPr>
      <w:r w:rsidRPr="00A36D3F">
        <w:rPr>
          <w:rFonts w:ascii="Cambria" w:eastAsia="Cambria" w:hAnsi="Cambria" w:cs="Cambria"/>
          <w:b/>
          <w:sz w:val="22"/>
          <w:szCs w:val="22"/>
        </w:rPr>
        <w:t>Poll Results</w:t>
      </w:r>
    </w:p>
    <w:p w14:paraId="77909CDC" w14:textId="77777777" w:rsidR="00E01A37" w:rsidRDefault="00BC11ED">
      <w:pPr>
        <w:widowControl w:val="0"/>
        <w:spacing w:before="10" w:after="10"/>
        <w:rPr>
          <w:rFonts w:ascii="Cambria" w:eastAsia="Cambria" w:hAnsi="Cambria" w:cs="Cambria"/>
          <w:b/>
          <w:sz w:val="22"/>
          <w:szCs w:val="22"/>
          <w:highlight w:val="yellow"/>
        </w:rPr>
      </w:pPr>
      <w:r>
        <w:rPr>
          <w:rFonts w:ascii="Cambria" w:eastAsia="Cambria" w:hAnsi="Cambria" w:cs="Cambria"/>
          <w:b/>
          <w:noProof/>
          <w:sz w:val="22"/>
          <w:szCs w:val="22"/>
          <w:highlight w:val="yellow"/>
        </w:rPr>
        <w:lastRenderedPageBreak/>
        <w:drawing>
          <wp:inline distT="114300" distB="114300" distL="114300" distR="114300" wp14:anchorId="0854BF8F" wp14:editId="36458FBD">
            <wp:extent cx="3533775" cy="22193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533775" cy="2219325"/>
                    </a:xfrm>
                    <a:prstGeom prst="rect">
                      <a:avLst/>
                    </a:prstGeom>
                    <a:ln/>
                  </pic:spPr>
                </pic:pic>
              </a:graphicData>
            </a:graphic>
          </wp:inline>
        </w:drawing>
      </w:r>
      <w:r>
        <w:rPr>
          <w:rFonts w:ascii="Cambria" w:eastAsia="Cambria" w:hAnsi="Cambria" w:cs="Cambria"/>
          <w:b/>
          <w:noProof/>
          <w:sz w:val="22"/>
          <w:szCs w:val="22"/>
          <w:highlight w:val="yellow"/>
        </w:rPr>
        <w:drawing>
          <wp:inline distT="114300" distB="114300" distL="114300" distR="114300" wp14:anchorId="25A827BE" wp14:editId="3F0974F2">
            <wp:extent cx="3524250" cy="2209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524250" cy="2209800"/>
                    </a:xfrm>
                    <a:prstGeom prst="rect">
                      <a:avLst/>
                    </a:prstGeom>
                    <a:ln/>
                  </pic:spPr>
                </pic:pic>
              </a:graphicData>
            </a:graphic>
          </wp:inline>
        </w:drawing>
      </w:r>
    </w:p>
    <w:p w14:paraId="01DE9691" w14:textId="77777777" w:rsidR="00E01A37" w:rsidRDefault="00E01A37">
      <w:pPr>
        <w:widowControl w:val="0"/>
        <w:spacing w:before="10" w:after="10"/>
        <w:rPr>
          <w:rFonts w:ascii="Cambria" w:eastAsia="Cambria" w:hAnsi="Cambria" w:cs="Cambria"/>
          <w:b/>
          <w:sz w:val="22"/>
          <w:szCs w:val="22"/>
        </w:rPr>
      </w:pPr>
    </w:p>
    <w:p w14:paraId="6C9A7C45" w14:textId="77777777" w:rsidR="008D2303" w:rsidRDefault="008D2303">
      <w:pPr>
        <w:rPr>
          <w:rFonts w:ascii="Cambria" w:eastAsia="Cambria" w:hAnsi="Cambria" w:cs="Cambria"/>
          <w:b/>
          <w:sz w:val="22"/>
          <w:szCs w:val="22"/>
        </w:rPr>
      </w:pPr>
      <w:r>
        <w:rPr>
          <w:rFonts w:ascii="Cambria" w:eastAsia="Cambria" w:hAnsi="Cambria" w:cs="Cambria"/>
          <w:b/>
          <w:sz w:val="22"/>
          <w:szCs w:val="22"/>
        </w:rPr>
        <w:br w:type="page"/>
      </w:r>
    </w:p>
    <w:p w14:paraId="5DF50631" w14:textId="1568B2A7" w:rsidR="00E01A37" w:rsidRDefault="00BC11ED">
      <w:pPr>
        <w:jc w:val="center"/>
        <w:rPr>
          <w:rFonts w:ascii="Cambria" w:eastAsia="Cambria" w:hAnsi="Cambria" w:cs="Cambria"/>
          <w:b/>
          <w:sz w:val="20"/>
          <w:szCs w:val="20"/>
        </w:rPr>
      </w:pPr>
      <w:r w:rsidRPr="008D2303">
        <w:rPr>
          <w:rFonts w:ascii="Cambria" w:eastAsia="Cambria" w:hAnsi="Cambria" w:cs="Cambria"/>
          <w:b/>
          <w:sz w:val="20"/>
          <w:szCs w:val="20"/>
        </w:rPr>
        <w:lastRenderedPageBreak/>
        <w:t>Appendix A: Attendance</w:t>
      </w:r>
    </w:p>
    <w:p w14:paraId="7E8C1D9F" w14:textId="4DEA0483" w:rsidR="00B32FD1" w:rsidRDefault="00B32FD1">
      <w:pPr>
        <w:rPr>
          <w:b/>
        </w:rPr>
      </w:pPr>
    </w:p>
    <w:tbl>
      <w:tblPr>
        <w:tblW w:w="7015" w:type="dxa"/>
        <w:tblLook w:val="04A0" w:firstRow="1" w:lastRow="0" w:firstColumn="1" w:lastColumn="0" w:noHBand="0" w:noVBand="1"/>
      </w:tblPr>
      <w:tblGrid>
        <w:gridCol w:w="4135"/>
        <w:gridCol w:w="1194"/>
        <w:gridCol w:w="1686"/>
      </w:tblGrid>
      <w:tr w:rsidR="008D2303" w:rsidRPr="00DD6FAD" w14:paraId="08BC3490" w14:textId="77777777" w:rsidTr="0035395A">
        <w:trPr>
          <w:trHeight w:val="320"/>
        </w:trPr>
        <w:tc>
          <w:tcPr>
            <w:tcW w:w="70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2895B" w14:textId="77777777" w:rsidR="008D2303" w:rsidRPr="00DD6FAD" w:rsidRDefault="008D2303" w:rsidP="0035395A">
            <w:pPr>
              <w:jc w:val="center"/>
              <w:rPr>
                <w:rFonts w:ascii="Cambria" w:hAnsi="Cambria" w:cs="Calibri"/>
                <w:b/>
                <w:bCs/>
                <w:color w:val="000000"/>
                <w:sz w:val="20"/>
                <w:szCs w:val="20"/>
              </w:rPr>
            </w:pPr>
            <w:r w:rsidRPr="00DD6FAD">
              <w:rPr>
                <w:rFonts w:ascii="Cambria" w:hAnsi="Cambria" w:cs="Calibri"/>
                <w:b/>
                <w:bCs/>
                <w:color w:val="000000"/>
                <w:sz w:val="20"/>
                <w:szCs w:val="20"/>
              </w:rPr>
              <w:t xml:space="preserve">Attendance </w:t>
            </w:r>
            <w:r>
              <w:rPr>
                <w:rFonts w:ascii="Cambria" w:hAnsi="Cambria" w:cs="Calibri"/>
                <w:b/>
                <w:bCs/>
                <w:color w:val="000000"/>
                <w:sz w:val="20"/>
                <w:szCs w:val="20"/>
              </w:rPr>
              <w:t>for March 18</w:t>
            </w:r>
            <w:r w:rsidRPr="00DD6FAD">
              <w:rPr>
                <w:rFonts w:ascii="Cambria" w:hAnsi="Cambria" w:cs="Calibri"/>
                <w:b/>
                <w:bCs/>
                <w:color w:val="000000"/>
                <w:sz w:val="20"/>
                <w:szCs w:val="20"/>
              </w:rPr>
              <w:t xml:space="preserve">, </w:t>
            </w:r>
            <w:proofErr w:type="gramStart"/>
            <w:r w:rsidRPr="00DD6FAD">
              <w:rPr>
                <w:rFonts w:ascii="Cambria" w:hAnsi="Cambria" w:cs="Calibri"/>
                <w:b/>
                <w:bCs/>
                <w:color w:val="000000"/>
                <w:sz w:val="20"/>
                <w:szCs w:val="20"/>
              </w:rPr>
              <w:t>2022</w:t>
            </w:r>
            <w:proofErr w:type="gramEnd"/>
            <w:r w:rsidRPr="00DD6FAD">
              <w:rPr>
                <w:rFonts w:ascii="Cambria" w:hAnsi="Cambria" w:cs="Calibri"/>
                <w:b/>
                <w:bCs/>
                <w:color w:val="000000"/>
                <w:sz w:val="20"/>
                <w:szCs w:val="20"/>
              </w:rPr>
              <w:t xml:space="preserve"> CDEI Working Group Meeting #</w:t>
            </w:r>
            <w:r>
              <w:rPr>
                <w:rFonts w:ascii="Cambria" w:hAnsi="Cambria" w:cs="Calibri"/>
                <w:b/>
                <w:bCs/>
                <w:color w:val="000000"/>
                <w:sz w:val="20"/>
                <w:szCs w:val="20"/>
              </w:rPr>
              <w:t>5</w:t>
            </w:r>
          </w:p>
        </w:tc>
      </w:tr>
      <w:tr w:rsidR="008D2303" w:rsidRPr="00DD6FAD" w14:paraId="29EF77EC" w14:textId="77777777" w:rsidTr="0035395A">
        <w:trPr>
          <w:trHeight w:val="320"/>
        </w:trPr>
        <w:tc>
          <w:tcPr>
            <w:tcW w:w="7015" w:type="dxa"/>
            <w:gridSpan w:val="3"/>
            <w:tcBorders>
              <w:top w:val="single" w:sz="4" w:space="0" w:color="auto"/>
              <w:left w:val="single" w:sz="4" w:space="0" w:color="auto"/>
              <w:bottom w:val="single" w:sz="4" w:space="0" w:color="auto"/>
              <w:right w:val="single" w:sz="4" w:space="0" w:color="auto"/>
            </w:tcBorders>
            <w:shd w:val="clear" w:color="000000" w:fill="B4C6E7"/>
            <w:vAlign w:val="bottom"/>
            <w:hideMark/>
          </w:tcPr>
          <w:p w14:paraId="37393D3F" w14:textId="77777777" w:rsidR="008D2303" w:rsidRPr="00DD6FAD" w:rsidRDefault="008D2303" w:rsidP="0035395A">
            <w:pPr>
              <w:rPr>
                <w:rFonts w:ascii="Cambria" w:hAnsi="Cambria" w:cs="Calibri"/>
                <w:b/>
                <w:bCs/>
                <w:color w:val="000000"/>
                <w:sz w:val="20"/>
                <w:szCs w:val="20"/>
              </w:rPr>
            </w:pPr>
            <w:r>
              <w:rPr>
                <w:rFonts w:ascii="Cambria" w:hAnsi="Cambria" w:cs="Calibri"/>
                <w:b/>
                <w:bCs/>
                <w:color w:val="000000"/>
                <w:sz w:val="20"/>
                <w:szCs w:val="20"/>
              </w:rPr>
              <w:t>Working Group</w:t>
            </w:r>
            <w:r w:rsidRPr="00DD6FAD">
              <w:rPr>
                <w:rFonts w:ascii="Cambria" w:hAnsi="Cambria" w:cs="Calibri"/>
                <w:b/>
                <w:bCs/>
                <w:color w:val="000000"/>
                <w:sz w:val="20"/>
                <w:szCs w:val="20"/>
              </w:rPr>
              <w:t xml:space="preserve"> Member Representatives &amp; Alternates </w:t>
            </w:r>
          </w:p>
        </w:tc>
      </w:tr>
      <w:tr w:rsidR="008D2303" w:rsidRPr="00DD6FAD" w14:paraId="6BD0BC36" w14:textId="77777777" w:rsidTr="0035395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D87100" w14:textId="77777777" w:rsidR="008D2303" w:rsidRPr="00DD6FAD" w:rsidRDefault="008D2303" w:rsidP="0035395A">
            <w:pPr>
              <w:rPr>
                <w:rFonts w:ascii="Cambria" w:hAnsi="Cambria" w:cs="Calibri"/>
                <w:b/>
                <w:bCs/>
                <w:color w:val="000000"/>
                <w:sz w:val="20"/>
                <w:szCs w:val="20"/>
              </w:rPr>
            </w:pPr>
            <w:r w:rsidRPr="00DD6FAD">
              <w:rPr>
                <w:rFonts w:ascii="Cambria" w:hAnsi="Cambria" w:cs="Calibri"/>
                <w:b/>
                <w:bCs/>
                <w:color w:val="000000"/>
                <w:sz w:val="20"/>
                <w:szCs w:val="20"/>
              </w:rPr>
              <w:t>Organization</w:t>
            </w:r>
          </w:p>
        </w:tc>
        <w:tc>
          <w:tcPr>
            <w:tcW w:w="1194" w:type="dxa"/>
            <w:tcBorders>
              <w:top w:val="single" w:sz="4" w:space="0" w:color="auto"/>
              <w:left w:val="nil"/>
              <w:bottom w:val="single" w:sz="4" w:space="0" w:color="auto"/>
              <w:right w:val="nil"/>
            </w:tcBorders>
            <w:shd w:val="clear" w:color="auto" w:fill="auto"/>
            <w:noWrap/>
            <w:vAlign w:val="bottom"/>
            <w:hideMark/>
          </w:tcPr>
          <w:p w14:paraId="2473E5CB" w14:textId="77777777" w:rsidR="008D2303" w:rsidRPr="00DD6FAD" w:rsidRDefault="008D2303" w:rsidP="0035395A">
            <w:pPr>
              <w:rPr>
                <w:rFonts w:ascii="Cambria" w:hAnsi="Cambria" w:cs="Calibri"/>
                <w:b/>
                <w:bCs/>
                <w:color w:val="000000"/>
                <w:sz w:val="20"/>
                <w:szCs w:val="20"/>
              </w:rPr>
            </w:pPr>
            <w:r w:rsidRPr="00DD6FAD">
              <w:rPr>
                <w:rFonts w:ascii="Cambria" w:hAnsi="Cambria" w:cs="Calibri"/>
                <w:b/>
                <w:bCs/>
                <w:color w:val="000000"/>
                <w:sz w:val="20"/>
                <w:szCs w:val="20"/>
              </w:rPr>
              <w:t>First</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35997" w14:textId="77777777" w:rsidR="008D2303" w:rsidRPr="00DD6FAD" w:rsidRDefault="008D2303" w:rsidP="0035395A">
            <w:pPr>
              <w:rPr>
                <w:rFonts w:ascii="Cambria" w:hAnsi="Cambria" w:cs="Calibri"/>
                <w:b/>
                <w:bCs/>
                <w:color w:val="000000"/>
                <w:sz w:val="20"/>
                <w:szCs w:val="20"/>
              </w:rPr>
            </w:pPr>
            <w:r w:rsidRPr="00DD6FAD">
              <w:rPr>
                <w:rFonts w:ascii="Cambria" w:hAnsi="Cambria" w:cs="Calibri"/>
                <w:b/>
                <w:bCs/>
                <w:color w:val="000000"/>
                <w:sz w:val="20"/>
                <w:szCs w:val="20"/>
              </w:rPr>
              <w:t>Last</w:t>
            </w:r>
          </w:p>
        </w:tc>
      </w:tr>
      <w:tr w:rsidR="008D2303" w:rsidRPr="00DD6FAD" w14:paraId="49D094DC" w14:textId="77777777" w:rsidTr="0035395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152F6" w14:textId="77777777" w:rsidR="008D2303" w:rsidRPr="008E5C6C" w:rsidRDefault="008D2303" w:rsidP="0035395A">
            <w:pPr>
              <w:rPr>
                <w:rFonts w:ascii="Cambria" w:hAnsi="Cambria" w:cs="Calibri"/>
                <w:color w:val="000000"/>
                <w:sz w:val="20"/>
                <w:szCs w:val="20"/>
              </w:rPr>
            </w:pPr>
            <w:r>
              <w:rPr>
                <w:rFonts w:ascii="Cambria" w:hAnsi="Cambria" w:cs="Calibri"/>
                <w:color w:val="000000"/>
                <w:sz w:val="20"/>
                <w:szCs w:val="20"/>
              </w:rPr>
              <w:t>3C-REN</w:t>
            </w:r>
          </w:p>
        </w:tc>
        <w:tc>
          <w:tcPr>
            <w:tcW w:w="1194" w:type="dxa"/>
            <w:tcBorders>
              <w:top w:val="single" w:sz="4" w:space="0" w:color="auto"/>
              <w:left w:val="nil"/>
              <w:bottom w:val="single" w:sz="4" w:space="0" w:color="auto"/>
              <w:right w:val="nil"/>
            </w:tcBorders>
            <w:shd w:val="clear" w:color="auto" w:fill="auto"/>
            <w:noWrap/>
            <w:vAlign w:val="bottom"/>
          </w:tcPr>
          <w:p w14:paraId="16687E36" w14:textId="77777777" w:rsidR="008D2303" w:rsidRDefault="008D2303" w:rsidP="0035395A">
            <w:pPr>
              <w:rPr>
                <w:rFonts w:ascii="Cambria" w:hAnsi="Cambria" w:cs="Calibri"/>
                <w:color w:val="000000"/>
                <w:sz w:val="20"/>
                <w:szCs w:val="20"/>
              </w:rPr>
            </w:pPr>
            <w:r>
              <w:rPr>
                <w:rFonts w:ascii="Cambria" w:hAnsi="Cambria" w:cs="Calibri"/>
                <w:color w:val="000000"/>
                <w:sz w:val="20"/>
                <w:szCs w:val="20"/>
              </w:rPr>
              <w:t>Alejandra</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EA519" w14:textId="77777777" w:rsidR="008D2303" w:rsidRDefault="008D2303" w:rsidP="0035395A">
            <w:pPr>
              <w:rPr>
                <w:rFonts w:ascii="Cambria" w:hAnsi="Cambria" w:cs="Calibri"/>
                <w:color w:val="000000"/>
                <w:sz w:val="20"/>
                <w:szCs w:val="20"/>
              </w:rPr>
            </w:pPr>
            <w:r>
              <w:rPr>
                <w:rFonts w:ascii="Cambria" w:hAnsi="Cambria" w:cs="Calibri"/>
                <w:color w:val="000000"/>
                <w:sz w:val="20"/>
                <w:szCs w:val="20"/>
              </w:rPr>
              <w:t>Tellez</w:t>
            </w:r>
          </w:p>
        </w:tc>
      </w:tr>
      <w:tr w:rsidR="008D2303" w:rsidRPr="00DD6FAD" w14:paraId="664DB03E" w14:textId="77777777" w:rsidTr="0035395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BA186" w14:textId="77777777" w:rsidR="008D2303" w:rsidRPr="008E5C6C" w:rsidRDefault="008D2303" w:rsidP="0035395A">
            <w:pPr>
              <w:rPr>
                <w:rFonts w:ascii="Cambria" w:hAnsi="Cambria" w:cs="Calibri"/>
                <w:color w:val="000000"/>
                <w:sz w:val="20"/>
                <w:szCs w:val="20"/>
              </w:rPr>
            </w:pPr>
            <w:r>
              <w:rPr>
                <w:rFonts w:ascii="Cambria" w:hAnsi="Cambria" w:cs="Calibri"/>
                <w:color w:val="000000"/>
                <w:sz w:val="20"/>
                <w:szCs w:val="20"/>
              </w:rPr>
              <w:t>CEE</w:t>
            </w:r>
          </w:p>
        </w:tc>
        <w:tc>
          <w:tcPr>
            <w:tcW w:w="1194" w:type="dxa"/>
            <w:tcBorders>
              <w:top w:val="single" w:sz="4" w:space="0" w:color="auto"/>
              <w:left w:val="nil"/>
              <w:bottom w:val="single" w:sz="4" w:space="0" w:color="auto"/>
              <w:right w:val="nil"/>
            </w:tcBorders>
            <w:shd w:val="clear" w:color="auto" w:fill="auto"/>
            <w:noWrap/>
            <w:vAlign w:val="bottom"/>
          </w:tcPr>
          <w:p w14:paraId="27A07736" w14:textId="77777777" w:rsidR="008D2303" w:rsidRDefault="008D2303" w:rsidP="0035395A">
            <w:pPr>
              <w:rPr>
                <w:rFonts w:ascii="Cambria" w:hAnsi="Cambria" w:cs="Calibri"/>
                <w:color w:val="000000"/>
                <w:sz w:val="20"/>
                <w:szCs w:val="20"/>
              </w:rPr>
            </w:pPr>
            <w:r>
              <w:rPr>
                <w:rFonts w:ascii="Cambria" w:hAnsi="Cambria" w:cs="Calibri"/>
                <w:color w:val="000000"/>
                <w:sz w:val="20"/>
                <w:szCs w:val="20"/>
              </w:rPr>
              <w:t>Bernie</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A0AD0" w14:textId="77777777" w:rsidR="008D2303" w:rsidRDefault="008D2303" w:rsidP="0035395A">
            <w:pPr>
              <w:rPr>
                <w:rFonts w:ascii="Cambria" w:hAnsi="Cambria" w:cs="Calibri"/>
                <w:color w:val="000000"/>
                <w:sz w:val="20"/>
                <w:szCs w:val="20"/>
              </w:rPr>
            </w:pPr>
            <w:r>
              <w:rPr>
                <w:rFonts w:ascii="Cambria" w:hAnsi="Cambria" w:cs="Calibri"/>
                <w:color w:val="000000"/>
                <w:sz w:val="20"/>
                <w:szCs w:val="20"/>
              </w:rPr>
              <w:t>Kotlier</w:t>
            </w:r>
          </w:p>
        </w:tc>
      </w:tr>
      <w:tr w:rsidR="008D2303" w:rsidRPr="00DD6FAD" w14:paraId="3A97B054" w14:textId="77777777" w:rsidTr="0035395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F1CD4" w14:textId="77777777" w:rsidR="008D2303" w:rsidRPr="008E5C6C" w:rsidRDefault="008D2303" w:rsidP="0035395A">
            <w:r w:rsidRPr="008E5C6C">
              <w:rPr>
                <w:rFonts w:ascii="Cambria" w:hAnsi="Cambria" w:cs="Calibri"/>
                <w:color w:val="000000"/>
                <w:sz w:val="20"/>
                <w:szCs w:val="20"/>
              </w:rPr>
              <w:t xml:space="preserve">CEE </w:t>
            </w:r>
            <w:r w:rsidRPr="00DD6FAD">
              <w:rPr>
                <w:rFonts w:ascii="Cambria" w:hAnsi="Cambria" w:cs="Calibri"/>
                <w:color w:val="000000"/>
                <w:sz w:val="20"/>
                <w:szCs w:val="20"/>
              </w:rPr>
              <w:t>(alternate)</w:t>
            </w:r>
          </w:p>
        </w:tc>
        <w:tc>
          <w:tcPr>
            <w:tcW w:w="1194" w:type="dxa"/>
            <w:tcBorders>
              <w:top w:val="single" w:sz="4" w:space="0" w:color="auto"/>
              <w:left w:val="nil"/>
              <w:bottom w:val="single" w:sz="4" w:space="0" w:color="auto"/>
              <w:right w:val="nil"/>
            </w:tcBorders>
            <w:shd w:val="clear" w:color="auto" w:fill="auto"/>
            <w:noWrap/>
            <w:vAlign w:val="bottom"/>
          </w:tcPr>
          <w:p w14:paraId="3AB1D6D8" w14:textId="77777777" w:rsidR="008D2303" w:rsidRPr="00DD6FAD" w:rsidRDefault="008D2303" w:rsidP="0035395A">
            <w:pPr>
              <w:rPr>
                <w:rFonts w:ascii="Cambria" w:hAnsi="Cambria" w:cs="Calibri"/>
                <w:color w:val="000000"/>
                <w:sz w:val="20"/>
                <w:szCs w:val="20"/>
              </w:rPr>
            </w:pPr>
            <w:r>
              <w:rPr>
                <w:rFonts w:ascii="Cambria" w:hAnsi="Cambria" w:cs="Calibri"/>
                <w:color w:val="000000"/>
                <w:sz w:val="20"/>
                <w:szCs w:val="20"/>
              </w:rPr>
              <w:t>Alex</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BF08A" w14:textId="77777777" w:rsidR="008D2303" w:rsidRPr="00DD6FAD" w:rsidRDefault="008D2303" w:rsidP="0035395A">
            <w:pPr>
              <w:rPr>
                <w:rFonts w:ascii="Cambria" w:hAnsi="Cambria" w:cs="Calibri"/>
                <w:color w:val="000000"/>
                <w:sz w:val="20"/>
                <w:szCs w:val="20"/>
              </w:rPr>
            </w:pPr>
            <w:r>
              <w:rPr>
                <w:rFonts w:ascii="Cambria" w:hAnsi="Cambria" w:cs="Calibri"/>
                <w:color w:val="000000"/>
                <w:sz w:val="20"/>
                <w:szCs w:val="20"/>
              </w:rPr>
              <w:t>Lantsberg</w:t>
            </w:r>
          </w:p>
        </w:tc>
      </w:tr>
      <w:tr w:rsidR="008D2303" w:rsidRPr="00DD6FAD" w14:paraId="30C0E059" w14:textId="77777777" w:rsidTr="0035395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46A51"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CSE</w:t>
            </w:r>
          </w:p>
        </w:tc>
        <w:tc>
          <w:tcPr>
            <w:tcW w:w="1194" w:type="dxa"/>
            <w:tcBorders>
              <w:top w:val="single" w:sz="4" w:space="0" w:color="auto"/>
              <w:left w:val="nil"/>
              <w:bottom w:val="single" w:sz="4" w:space="0" w:color="auto"/>
              <w:right w:val="nil"/>
            </w:tcBorders>
            <w:shd w:val="clear" w:color="auto" w:fill="auto"/>
            <w:noWrap/>
            <w:vAlign w:val="bottom"/>
            <w:hideMark/>
          </w:tcPr>
          <w:p w14:paraId="097FA389" w14:textId="77777777" w:rsidR="008D2303" w:rsidRPr="00DD6FAD" w:rsidRDefault="008D2303" w:rsidP="0035395A">
            <w:pPr>
              <w:rPr>
                <w:rFonts w:ascii="Cambria" w:hAnsi="Cambria" w:cs="Calibri"/>
                <w:color w:val="000000"/>
                <w:sz w:val="20"/>
                <w:szCs w:val="20"/>
              </w:rPr>
            </w:pPr>
            <w:proofErr w:type="spellStart"/>
            <w:r w:rsidRPr="00DD6FAD">
              <w:rPr>
                <w:rFonts w:ascii="Cambria" w:hAnsi="Cambria" w:cs="Calibri"/>
                <w:color w:val="000000"/>
                <w:sz w:val="20"/>
                <w:szCs w:val="20"/>
              </w:rPr>
              <w:t>Fabi</w:t>
            </w:r>
            <w:proofErr w:type="spellEnd"/>
            <w:r w:rsidRPr="00DD6FAD">
              <w:rPr>
                <w:rFonts w:ascii="Cambria" w:hAnsi="Cambria" w:cs="Calibri"/>
                <w:color w:val="000000"/>
                <w:sz w:val="20"/>
                <w:szCs w:val="20"/>
              </w:rPr>
              <w:t xml:space="preserve">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166C9"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Lao</w:t>
            </w:r>
          </w:p>
        </w:tc>
      </w:tr>
      <w:tr w:rsidR="008D2303" w:rsidRPr="00DD6FAD" w14:paraId="5179CEAA" w14:textId="77777777" w:rsidTr="0035395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B7A11"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 xml:space="preserve">Don Arambula Consulting </w:t>
            </w:r>
            <w:r>
              <w:rPr>
                <w:rFonts w:ascii="Cambria" w:hAnsi="Cambria" w:cs="Calibri"/>
                <w:color w:val="000000"/>
                <w:sz w:val="20"/>
                <w:szCs w:val="20"/>
              </w:rPr>
              <w:t xml:space="preserve"> </w:t>
            </w:r>
          </w:p>
        </w:tc>
        <w:tc>
          <w:tcPr>
            <w:tcW w:w="1194" w:type="dxa"/>
            <w:tcBorders>
              <w:top w:val="single" w:sz="4" w:space="0" w:color="auto"/>
              <w:left w:val="nil"/>
              <w:bottom w:val="single" w:sz="4" w:space="0" w:color="auto"/>
              <w:right w:val="nil"/>
            </w:tcBorders>
            <w:shd w:val="clear" w:color="auto" w:fill="auto"/>
            <w:noWrap/>
            <w:vAlign w:val="bottom"/>
          </w:tcPr>
          <w:p w14:paraId="2036CB50" w14:textId="77777777" w:rsidR="008D2303" w:rsidRPr="00DD6FAD" w:rsidRDefault="008D2303" w:rsidP="0035395A">
            <w:pPr>
              <w:rPr>
                <w:rFonts w:ascii="Cambria" w:hAnsi="Cambria" w:cs="Calibri"/>
                <w:color w:val="000000"/>
                <w:sz w:val="20"/>
                <w:szCs w:val="20"/>
              </w:rPr>
            </w:pPr>
            <w:r>
              <w:rPr>
                <w:rFonts w:ascii="Cambria" w:hAnsi="Cambria" w:cs="Calibri"/>
                <w:color w:val="000000"/>
                <w:sz w:val="20"/>
                <w:szCs w:val="20"/>
              </w:rPr>
              <w:t>Don</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271EF" w14:textId="77777777" w:rsidR="008D2303" w:rsidRPr="00DD6FAD" w:rsidRDefault="008D2303" w:rsidP="0035395A">
            <w:pPr>
              <w:rPr>
                <w:rFonts w:ascii="Cambria" w:hAnsi="Cambria" w:cs="Calibri"/>
                <w:color w:val="000000"/>
                <w:sz w:val="20"/>
                <w:szCs w:val="20"/>
              </w:rPr>
            </w:pPr>
            <w:r>
              <w:rPr>
                <w:rFonts w:ascii="Cambria" w:hAnsi="Cambria" w:cs="Calibri"/>
                <w:color w:val="000000"/>
                <w:sz w:val="20"/>
                <w:szCs w:val="20"/>
              </w:rPr>
              <w:t>Arambula</w:t>
            </w:r>
          </w:p>
        </w:tc>
      </w:tr>
      <w:tr w:rsidR="008D2303" w:rsidRPr="00DD6FAD" w14:paraId="51538D2C" w14:textId="77777777" w:rsidTr="0035395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A3EE0"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Don Arambula Consulting (alternate)</w:t>
            </w:r>
          </w:p>
        </w:tc>
        <w:tc>
          <w:tcPr>
            <w:tcW w:w="1194" w:type="dxa"/>
            <w:tcBorders>
              <w:top w:val="single" w:sz="4" w:space="0" w:color="auto"/>
              <w:left w:val="nil"/>
              <w:bottom w:val="single" w:sz="4" w:space="0" w:color="auto"/>
              <w:right w:val="nil"/>
            </w:tcBorders>
            <w:shd w:val="clear" w:color="auto" w:fill="auto"/>
            <w:noWrap/>
            <w:vAlign w:val="bottom"/>
          </w:tcPr>
          <w:p w14:paraId="434AFF87" w14:textId="77777777" w:rsidR="008D2303" w:rsidRPr="00DD6FAD" w:rsidRDefault="008D2303" w:rsidP="0035395A">
            <w:pPr>
              <w:rPr>
                <w:rFonts w:ascii="Cambria" w:hAnsi="Cambria" w:cs="Calibri"/>
                <w:color w:val="000000"/>
                <w:sz w:val="20"/>
                <w:szCs w:val="20"/>
              </w:rPr>
            </w:pPr>
            <w:r>
              <w:rPr>
                <w:rFonts w:ascii="Cambria" w:hAnsi="Cambria" w:cs="Calibri"/>
                <w:color w:val="000000"/>
                <w:sz w:val="20"/>
                <w:szCs w:val="20"/>
              </w:rPr>
              <w:t>Elizabeth</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9A3F4" w14:textId="77777777" w:rsidR="008D2303" w:rsidRPr="00DD6FAD" w:rsidRDefault="008D2303" w:rsidP="0035395A">
            <w:pPr>
              <w:rPr>
                <w:rFonts w:ascii="Cambria" w:hAnsi="Cambria" w:cs="Calibri"/>
                <w:color w:val="000000"/>
                <w:sz w:val="20"/>
                <w:szCs w:val="20"/>
              </w:rPr>
            </w:pPr>
            <w:r>
              <w:rPr>
                <w:rFonts w:ascii="Cambria" w:hAnsi="Cambria" w:cs="Calibri"/>
                <w:color w:val="000000"/>
                <w:sz w:val="20"/>
                <w:szCs w:val="20"/>
              </w:rPr>
              <w:t>Lowe</w:t>
            </w:r>
          </w:p>
        </w:tc>
      </w:tr>
      <w:tr w:rsidR="008D2303" w:rsidRPr="00DD6FAD" w14:paraId="1C2FA41F" w14:textId="77777777" w:rsidTr="0035395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BC068"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Energy Efficiency Council</w:t>
            </w:r>
          </w:p>
        </w:tc>
        <w:tc>
          <w:tcPr>
            <w:tcW w:w="1194" w:type="dxa"/>
            <w:tcBorders>
              <w:top w:val="single" w:sz="4" w:space="0" w:color="auto"/>
              <w:left w:val="nil"/>
              <w:bottom w:val="single" w:sz="4" w:space="0" w:color="auto"/>
              <w:right w:val="nil"/>
            </w:tcBorders>
            <w:shd w:val="clear" w:color="auto" w:fill="auto"/>
            <w:noWrap/>
            <w:vAlign w:val="bottom"/>
          </w:tcPr>
          <w:p w14:paraId="13F10D15"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 xml:space="preserve">Allan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F940E"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Rago</w:t>
            </w:r>
          </w:p>
        </w:tc>
      </w:tr>
      <w:tr w:rsidR="008D2303" w:rsidRPr="00DD6FAD" w14:paraId="624ED791" w14:textId="77777777" w:rsidTr="0035395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7F43A"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Future Energy Enterprises</w:t>
            </w:r>
            <w:r>
              <w:rPr>
                <w:rFonts w:ascii="Cambria" w:hAnsi="Cambria" w:cs="Calibri"/>
                <w:color w:val="000000"/>
                <w:sz w:val="20"/>
                <w:szCs w:val="20"/>
              </w:rPr>
              <w:t xml:space="preserve"> </w:t>
            </w:r>
          </w:p>
        </w:tc>
        <w:tc>
          <w:tcPr>
            <w:tcW w:w="1194" w:type="dxa"/>
            <w:tcBorders>
              <w:top w:val="single" w:sz="4" w:space="0" w:color="auto"/>
              <w:left w:val="nil"/>
              <w:bottom w:val="single" w:sz="4" w:space="0" w:color="auto"/>
              <w:right w:val="nil"/>
            </w:tcBorders>
            <w:shd w:val="clear" w:color="auto" w:fill="auto"/>
            <w:noWrap/>
            <w:vAlign w:val="bottom"/>
          </w:tcPr>
          <w:p w14:paraId="2E215367" w14:textId="77777777" w:rsidR="008D2303" w:rsidRPr="00DD6FAD" w:rsidRDefault="008D2303" w:rsidP="0035395A">
            <w:pPr>
              <w:rPr>
                <w:rFonts w:ascii="Cambria" w:hAnsi="Cambria" w:cs="Calibri"/>
                <w:color w:val="000000"/>
                <w:sz w:val="20"/>
                <w:szCs w:val="20"/>
              </w:rPr>
            </w:pPr>
            <w:r>
              <w:rPr>
                <w:rFonts w:ascii="Cambria" w:hAnsi="Cambria" w:cs="Calibri"/>
                <w:color w:val="000000"/>
                <w:sz w:val="20"/>
                <w:szCs w:val="20"/>
              </w:rPr>
              <w:t>Annette</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95356" w14:textId="77777777" w:rsidR="008D2303" w:rsidRPr="00DD6FAD" w:rsidRDefault="008D2303" w:rsidP="0035395A">
            <w:pPr>
              <w:rPr>
                <w:rFonts w:ascii="Cambria" w:hAnsi="Cambria" w:cs="Calibri"/>
                <w:color w:val="000000"/>
                <w:sz w:val="20"/>
                <w:szCs w:val="20"/>
              </w:rPr>
            </w:pPr>
            <w:proofErr w:type="spellStart"/>
            <w:r>
              <w:rPr>
                <w:rFonts w:ascii="Cambria" w:hAnsi="Cambria" w:cs="Calibri"/>
                <w:color w:val="000000"/>
                <w:sz w:val="20"/>
                <w:szCs w:val="20"/>
              </w:rPr>
              <w:t>Beitel</w:t>
            </w:r>
            <w:proofErr w:type="spellEnd"/>
          </w:p>
        </w:tc>
      </w:tr>
      <w:tr w:rsidR="008D2303" w:rsidRPr="00DD6FAD" w14:paraId="52B47838" w14:textId="77777777" w:rsidTr="0035395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0C0E7"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Greenbank Associates</w:t>
            </w:r>
          </w:p>
        </w:tc>
        <w:tc>
          <w:tcPr>
            <w:tcW w:w="1194" w:type="dxa"/>
            <w:tcBorders>
              <w:top w:val="single" w:sz="4" w:space="0" w:color="auto"/>
              <w:left w:val="nil"/>
              <w:bottom w:val="single" w:sz="4" w:space="0" w:color="auto"/>
              <w:right w:val="nil"/>
            </w:tcBorders>
            <w:shd w:val="clear" w:color="auto" w:fill="auto"/>
            <w:noWrap/>
            <w:vAlign w:val="bottom"/>
          </w:tcPr>
          <w:p w14:paraId="68E50E9F"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 xml:space="preserve">Alice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EC626"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Sung</w:t>
            </w:r>
          </w:p>
        </w:tc>
      </w:tr>
      <w:tr w:rsidR="008D2303" w:rsidRPr="00DD6FAD" w14:paraId="43D2C523" w14:textId="77777777" w:rsidTr="0035395A">
        <w:trPr>
          <w:trHeight w:val="332"/>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7074E311"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ICF</w:t>
            </w:r>
          </w:p>
        </w:tc>
        <w:tc>
          <w:tcPr>
            <w:tcW w:w="1194" w:type="dxa"/>
            <w:tcBorders>
              <w:top w:val="single" w:sz="4" w:space="0" w:color="auto"/>
              <w:left w:val="nil"/>
              <w:bottom w:val="single" w:sz="4" w:space="0" w:color="auto"/>
              <w:right w:val="nil"/>
            </w:tcBorders>
            <w:shd w:val="clear" w:color="auto" w:fill="auto"/>
            <w:vAlign w:val="bottom"/>
          </w:tcPr>
          <w:p w14:paraId="4F380480"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 xml:space="preserve">Dany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1901F" w14:textId="77777777" w:rsidR="008D2303" w:rsidRPr="00DD6FAD" w:rsidRDefault="008D2303" w:rsidP="0035395A">
            <w:pPr>
              <w:rPr>
                <w:rFonts w:ascii="Cambria" w:hAnsi="Cambria" w:cs="Calibri"/>
                <w:color w:val="000000"/>
                <w:sz w:val="20"/>
                <w:szCs w:val="20"/>
              </w:rPr>
            </w:pPr>
            <w:proofErr w:type="spellStart"/>
            <w:r w:rsidRPr="00DD6FAD">
              <w:rPr>
                <w:rFonts w:ascii="Cambria" w:hAnsi="Cambria" w:cs="Calibri"/>
                <w:color w:val="000000"/>
                <w:sz w:val="20"/>
                <w:szCs w:val="20"/>
              </w:rPr>
              <w:t>Kahumoku</w:t>
            </w:r>
            <w:proofErr w:type="spellEnd"/>
          </w:p>
        </w:tc>
      </w:tr>
      <w:tr w:rsidR="008D2303" w:rsidRPr="00DD6FAD" w14:paraId="3F72F4EC" w14:textId="77777777" w:rsidTr="0035395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07E19B52" w14:textId="77777777" w:rsidR="008D2303" w:rsidRPr="003322D1" w:rsidRDefault="008D2303" w:rsidP="0035395A">
            <w:pPr>
              <w:rPr>
                <w:rFonts w:ascii="Cambria" w:hAnsi="Cambria" w:cs="Calibri"/>
                <w:color w:val="000000"/>
                <w:sz w:val="20"/>
                <w:szCs w:val="20"/>
                <w:lang w:val="es-US"/>
              </w:rPr>
            </w:pPr>
            <w:r w:rsidRPr="003322D1">
              <w:rPr>
                <w:rFonts w:ascii="Cambria" w:hAnsi="Cambria" w:cs="Calibri"/>
                <w:color w:val="000000"/>
                <w:sz w:val="20"/>
                <w:szCs w:val="20"/>
                <w:lang w:val="es-US"/>
              </w:rPr>
              <w:t xml:space="preserve">La Cooperativa Campesina de California </w:t>
            </w:r>
          </w:p>
        </w:tc>
        <w:tc>
          <w:tcPr>
            <w:tcW w:w="1194" w:type="dxa"/>
            <w:tcBorders>
              <w:top w:val="single" w:sz="4" w:space="0" w:color="auto"/>
              <w:left w:val="nil"/>
              <w:bottom w:val="single" w:sz="4" w:space="0" w:color="auto"/>
              <w:right w:val="nil"/>
            </w:tcBorders>
            <w:shd w:val="clear" w:color="auto" w:fill="auto"/>
            <w:vAlign w:val="bottom"/>
          </w:tcPr>
          <w:p w14:paraId="751056D4"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 xml:space="preserve">Robert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FEC25"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 xml:space="preserve">Castaneda </w:t>
            </w:r>
          </w:p>
        </w:tc>
      </w:tr>
      <w:tr w:rsidR="008D2303" w:rsidRPr="00DD6FAD" w14:paraId="78C46808" w14:textId="77777777" w:rsidTr="0035395A">
        <w:trPr>
          <w:trHeight w:val="296"/>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382AE564"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NRDC</w:t>
            </w:r>
          </w:p>
        </w:tc>
        <w:tc>
          <w:tcPr>
            <w:tcW w:w="1194" w:type="dxa"/>
            <w:tcBorders>
              <w:top w:val="single" w:sz="4" w:space="0" w:color="auto"/>
              <w:left w:val="nil"/>
              <w:bottom w:val="single" w:sz="4" w:space="0" w:color="auto"/>
              <w:right w:val="nil"/>
            </w:tcBorders>
            <w:shd w:val="clear" w:color="auto" w:fill="auto"/>
            <w:vAlign w:val="bottom"/>
          </w:tcPr>
          <w:p w14:paraId="60AEF721"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 xml:space="preserve">Lara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BA9F8"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Ettenson</w:t>
            </w:r>
          </w:p>
        </w:tc>
      </w:tr>
      <w:tr w:rsidR="008D2303" w:rsidRPr="00DD6FAD" w14:paraId="4948DE52" w14:textId="77777777" w:rsidTr="0035395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21D7EC0D"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SCE</w:t>
            </w:r>
          </w:p>
        </w:tc>
        <w:tc>
          <w:tcPr>
            <w:tcW w:w="1194" w:type="dxa"/>
            <w:tcBorders>
              <w:top w:val="single" w:sz="4" w:space="0" w:color="auto"/>
              <w:left w:val="nil"/>
              <w:bottom w:val="single" w:sz="4" w:space="0" w:color="auto"/>
              <w:right w:val="nil"/>
            </w:tcBorders>
            <w:shd w:val="clear" w:color="auto" w:fill="auto"/>
            <w:vAlign w:val="bottom"/>
          </w:tcPr>
          <w:p w14:paraId="73876CFC"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 xml:space="preserve">Patty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6CFD94" w14:textId="77777777" w:rsidR="008D2303" w:rsidRPr="00DD6FAD" w:rsidRDefault="008D2303" w:rsidP="0035395A">
            <w:pPr>
              <w:rPr>
                <w:rFonts w:ascii="Cambria" w:hAnsi="Cambria" w:cs="Calibri"/>
                <w:color w:val="000000"/>
                <w:sz w:val="20"/>
                <w:szCs w:val="20"/>
              </w:rPr>
            </w:pPr>
            <w:proofErr w:type="spellStart"/>
            <w:r w:rsidRPr="00DD6FAD">
              <w:rPr>
                <w:rFonts w:ascii="Cambria" w:hAnsi="Cambria" w:cs="Calibri"/>
                <w:color w:val="000000"/>
                <w:sz w:val="20"/>
                <w:szCs w:val="20"/>
              </w:rPr>
              <w:t>Neri</w:t>
            </w:r>
            <w:proofErr w:type="spellEnd"/>
          </w:p>
        </w:tc>
      </w:tr>
      <w:tr w:rsidR="008D2303" w:rsidRPr="00DD6FAD" w14:paraId="6541D434" w14:textId="77777777" w:rsidTr="0035395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0B85DB8A"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SEI</w:t>
            </w:r>
            <w:r>
              <w:rPr>
                <w:rFonts w:ascii="Cambria" w:hAnsi="Cambria" w:cs="Calibri"/>
                <w:color w:val="000000"/>
                <w:sz w:val="20"/>
                <w:szCs w:val="20"/>
              </w:rPr>
              <w:t xml:space="preserve">  </w:t>
            </w:r>
          </w:p>
        </w:tc>
        <w:tc>
          <w:tcPr>
            <w:tcW w:w="1194" w:type="dxa"/>
            <w:tcBorders>
              <w:top w:val="single" w:sz="4" w:space="0" w:color="auto"/>
              <w:left w:val="nil"/>
              <w:bottom w:val="single" w:sz="4" w:space="0" w:color="auto"/>
              <w:right w:val="nil"/>
            </w:tcBorders>
            <w:shd w:val="clear" w:color="auto" w:fill="auto"/>
            <w:vAlign w:val="bottom"/>
          </w:tcPr>
          <w:p w14:paraId="2943F841" w14:textId="77777777" w:rsidR="008D2303" w:rsidRPr="00DD6FAD" w:rsidRDefault="008D2303" w:rsidP="0035395A">
            <w:pPr>
              <w:rPr>
                <w:rFonts w:ascii="Cambria" w:hAnsi="Cambria" w:cs="Calibri"/>
                <w:color w:val="000000"/>
                <w:sz w:val="20"/>
                <w:szCs w:val="20"/>
              </w:rPr>
            </w:pPr>
            <w:r>
              <w:rPr>
                <w:rFonts w:ascii="Cambria" w:hAnsi="Cambria" w:cs="Calibri"/>
                <w:color w:val="000000"/>
                <w:sz w:val="20"/>
                <w:szCs w:val="20"/>
              </w:rPr>
              <w:t>Jake</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79527" w14:textId="77777777" w:rsidR="008D2303" w:rsidRPr="00DD6FAD" w:rsidRDefault="008D2303" w:rsidP="0035395A">
            <w:pPr>
              <w:rPr>
                <w:rFonts w:ascii="Cambria" w:hAnsi="Cambria" w:cs="Calibri"/>
                <w:color w:val="000000"/>
                <w:sz w:val="20"/>
                <w:szCs w:val="20"/>
              </w:rPr>
            </w:pPr>
            <w:r>
              <w:rPr>
                <w:rFonts w:ascii="Cambria" w:hAnsi="Cambria" w:cs="Calibri"/>
                <w:color w:val="000000"/>
                <w:sz w:val="20"/>
                <w:szCs w:val="20"/>
              </w:rPr>
              <w:t>Pollack</w:t>
            </w:r>
          </w:p>
        </w:tc>
      </w:tr>
      <w:tr w:rsidR="008D2303" w:rsidRPr="00DD6FAD" w14:paraId="4244D73C" w14:textId="77777777" w:rsidTr="0035395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76C355"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Silent Running LLC</w:t>
            </w:r>
          </w:p>
        </w:tc>
        <w:tc>
          <w:tcPr>
            <w:tcW w:w="1194" w:type="dxa"/>
            <w:tcBorders>
              <w:top w:val="single" w:sz="4" w:space="0" w:color="auto"/>
              <w:left w:val="nil"/>
              <w:bottom w:val="single" w:sz="4" w:space="0" w:color="auto"/>
              <w:right w:val="nil"/>
            </w:tcBorders>
            <w:shd w:val="clear" w:color="auto" w:fill="auto"/>
            <w:vAlign w:val="bottom"/>
            <w:hideMark/>
          </w:tcPr>
          <w:p w14:paraId="4C3051B2"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 xml:space="preserve">James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AEDE1"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Dodenhoff</w:t>
            </w:r>
          </w:p>
        </w:tc>
      </w:tr>
      <w:tr w:rsidR="008D2303" w:rsidRPr="00DD6FAD" w14:paraId="4946D5BA" w14:textId="77777777" w:rsidTr="0035395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6601F46F"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SJVCEO</w:t>
            </w:r>
          </w:p>
        </w:tc>
        <w:tc>
          <w:tcPr>
            <w:tcW w:w="1194" w:type="dxa"/>
            <w:tcBorders>
              <w:top w:val="single" w:sz="4" w:space="0" w:color="auto"/>
              <w:left w:val="nil"/>
              <w:bottom w:val="single" w:sz="4" w:space="0" w:color="auto"/>
              <w:right w:val="nil"/>
            </w:tcBorders>
            <w:shd w:val="clear" w:color="auto" w:fill="auto"/>
            <w:vAlign w:val="bottom"/>
          </w:tcPr>
          <w:p w14:paraId="740B25C8"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Kelsey</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5533A"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Jones</w:t>
            </w:r>
          </w:p>
        </w:tc>
      </w:tr>
      <w:tr w:rsidR="008D2303" w:rsidRPr="00DD6FAD" w14:paraId="4E926F4D" w14:textId="77777777" w:rsidTr="0035395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3D820B80"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The Energy Coalition</w:t>
            </w:r>
          </w:p>
        </w:tc>
        <w:tc>
          <w:tcPr>
            <w:tcW w:w="1194" w:type="dxa"/>
            <w:tcBorders>
              <w:top w:val="single" w:sz="4" w:space="0" w:color="auto"/>
              <w:left w:val="nil"/>
              <w:bottom w:val="single" w:sz="4" w:space="0" w:color="auto"/>
              <w:right w:val="nil"/>
            </w:tcBorders>
            <w:shd w:val="clear" w:color="auto" w:fill="auto"/>
            <w:vAlign w:val="bottom"/>
          </w:tcPr>
          <w:p w14:paraId="40FFF98D" w14:textId="77777777" w:rsidR="008D2303" w:rsidRPr="00DD6FAD" w:rsidRDefault="008D2303" w:rsidP="0035395A">
            <w:pPr>
              <w:rPr>
                <w:rFonts w:ascii="Cambria" w:hAnsi="Cambria" w:cs="Calibri"/>
                <w:color w:val="000000"/>
                <w:sz w:val="20"/>
                <w:szCs w:val="20"/>
              </w:rPr>
            </w:pPr>
            <w:r>
              <w:rPr>
                <w:rFonts w:ascii="Cambria" w:hAnsi="Cambria" w:cs="Calibri"/>
                <w:color w:val="000000"/>
                <w:sz w:val="20"/>
                <w:szCs w:val="20"/>
              </w:rPr>
              <w:t>Genaro</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57E13" w14:textId="77777777" w:rsidR="008D2303" w:rsidRPr="00DD6FAD" w:rsidRDefault="008D2303" w:rsidP="0035395A">
            <w:pPr>
              <w:rPr>
                <w:rFonts w:ascii="Cambria" w:hAnsi="Cambria" w:cs="Calibri"/>
                <w:color w:val="000000"/>
                <w:sz w:val="20"/>
                <w:szCs w:val="20"/>
              </w:rPr>
            </w:pPr>
            <w:proofErr w:type="spellStart"/>
            <w:r>
              <w:rPr>
                <w:rFonts w:ascii="Cambria" w:hAnsi="Cambria" w:cs="Calibri"/>
                <w:color w:val="000000"/>
                <w:sz w:val="20"/>
                <w:szCs w:val="20"/>
              </w:rPr>
              <w:t>Bugarin</w:t>
            </w:r>
            <w:proofErr w:type="spellEnd"/>
          </w:p>
        </w:tc>
      </w:tr>
      <w:tr w:rsidR="008D2303" w:rsidRPr="00DD6FAD" w14:paraId="38135353" w14:textId="77777777" w:rsidTr="0035395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62C4B2FD" w14:textId="77777777" w:rsidR="008D2303" w:rsidRPr="00DD6FAD" w:rsidRDefault="008D2303" w:rsidP="0035395A">
            <w:pPr>
              <w:rPr>
                <w:rFonts w:ascii="Cambria" w:hAnsi="Cambria" w:cs="Calibri"/>
                <w:color w:val="000000"/>
                <w:sz w:val="20"/>
                <w:szCs w:val="20"/>
              </w:rPr>
            </w:pPr>
            <w:proofErr w:type="spellStart"/>
            <w:r w:rsidRPr="00DD6FAD">
              <w:rPr>
                <w:rFonts w:ascii="Cambria" w:hAnsi="Cambria" w:cs="Calibri"/>
                <w:color w:val="000000"/>
                <w:sz w:val="20"/>
                <w:szCs w:val="20"/>
              </w:rPr>
              <w:t>Viridis</w:t>
            </w:r>
            <w:proofErr w:type="spellEnd"/>
            <w:r w:rsidRPr="00DD6FAD">
              <w:rPr>
                <w:rFonts w:ascii="Cambria" w:hAnsi="Cambria" w:cs="Calibri"/>
                <w:color w:val="000000"/>
                <w:sz w:val="20"/>
                <w:szCs w:val="20"/>
              </w:rPr>
              <w:t xml:space="preserve"> Consulting, LLC</w:t>
            </w:r>
          </w:p>
        </w:tc>
        <w:tc>
          <w:tcPr>
            <w:tcW w:w="1194" w:type="dxa"/>
            <w:tcBorders>
              <w:top w:val="single" w:sz="4" w:space="0" w:color="auto"/>
              <w:left w:val="nil"/>
              <w:bottom w:val="single" w:sz="4" w:space="0" w:color="auto"/>
              <w:right w:val="nil"/>
            </w:tcBorders>
            <w:shd w:val="clear" w:color="auto" w:fill="auto"/>
            <w:vAlign w:val="bottom"/>
          </w:tcPr>
          <w:p w14:paraId="2F1381D5" w14:textId="77777777" w:rsidR="008D2303" w:rsidRPr="00DD6FAD" w:rsidRDefault="008D2303" w:rsidP="0035395A">
            <w:pPr>
              <w:rPr>
                <w:rFonts w:ascii="Cambria" w:hAnsi="Cambria" w:cs="Calibri"/>
                <w:color w:val="000000"/>
                <w:sz w:val="20"/>
                <w:szCs w:val="20"/>
              </w:rPr>
            </w:pPr>
            <w:proofErr w:type="spellStart"/>
            <w:r w:rsidRPr="00DD6FAD">
              <w:rPr>
                <w:rFonts w:ascii="Cambria" w:hAnsi="Cambria" w:cs="Calibri"/>
                <w:color w:val="000000"/>
                <w:sz w:val="20"/>
                <w:szCs w:val="20"/>
              </w:rPr>
              <w:t>Mabell</w:t>
            </w:r>
            <w:proofErr w:type="spellEnd"/>
            <w:r w:rsidRPr="00DD6FAD">
              <w:rPr>
                <w:rFonts w:ascii="Cambria" w:hAnsi="Cambria" w:cs="Calibri"/>
                <w:color w:val="000000"/>
                <w:sz w:val="20"/>
                <w:szCs w:val="20"/>
              </w:rPr>
              <w:t xml:space="preserve">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88DC4"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Garcia Paine</w:t>
            </w:r>
          </w:p>
        </w:tc>
      </w:tr>
      <w:tr w:rsidR="008D2303" w:rsidRPr="00DD6FAD" w14:paraId="68BA9F56" w14:textId="77777777" w:rsidTr="0035395A">
        <w:trPr>
          <w:trHeight w:val="320"/>
        </w:trPr>
        <w:tc>
          <w:tcPr>
            <w:tcW w:w="7015" w:type="dxa"/>
            <w:gridSpan w:val="3"/>
            <w:tcBorders>
              <w:top w:val="single" w:sz="4" w:space="0" w:color="auto"/>
              <w:left w:val="single" w:sz="4" w:space="0" w:color="auto"/>
              <w:bottom w:val="single" w:sz="4" w:space="0" w:color="auto"/>
              <w:right w:val="single" w:sz="4" w:space="0" w:color="auto"/>
            </w:tcBorders>
            <w:shd w:val="clear" w:color="000000" w:fill="B4C6E7"/>
            <w:vAlign w:val="bottom"/>
            <w:hideMark/>
          </w:tcPr>
          <w:p w14:paraId="587056B1" w14:textId="77777777" w:rsidR="008D2303" w:rsidRPr="00DD6FAD" w:rsidRDefault="008D2303" w:rsidP="0035395A">
            <w:pPr>
              <w:rPr>
                <w:rFonts w:ascii="Cambria" w:hAnsi="Cambria" w:cs="Calibri"/>
                <w:b/>
                <w:bCs/>
                <w:color w:val="000000"/>
                <w:sz w:val="20"/>
                <w:szCs w:val="20"/>
              </w:rPr>
            </w:pPr>
            <w:r w:rsidRPr="00DD6FAD">
              <w:rPr>
                <w:rFonts w:ascii="Cambria" w:hAnsi="Cambria" w:cs="Calibri"/>
                <w:b/>
                <w:bCs/>
                <w:color w:val="000000"/>
                <w:sz w:val="20"/>
                <w:szCs w:val="20"/>
              </w:rPr>
              <w:t>Ex-Officio</w:t>
            </w:r>
          </w:p>
        </w:tc>
      </w:tr>
      <w:tr w:rsidR="008D2303" w:rsidRPr="00DD6FAD" w14:paraId="56DD5BFE" w14:textId="77777777" w:rsidTr="0035395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F9AAE"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CPUC</w:t>
            </w:r>
          </w:p>
        </w:tc>
        <w:tc>
          <w:tcPr>
            <w:tcW w:w="1194" w:type="dxa"/>
            <w:tcBorders>
              <w:top w:val="single" w:sz="4" w:space="0" w:color="auto"/>
              <w:left w:val="nil"/>
              <w:bottom w:val="single" w:sz="4" w:space="0" w:color="auto"/>
              <w:right w:val="nil"/>
            </w:tcBorders>
            <w:shd w:val="clear" w:color="auto" w:fill="auto"/>
            <w:noWrap/>
            <w:vAlign w:val="bottom"/>
          </w:tcPr>
          <w:p w14:paraId="6C5DE963" w14:textId="77777777" w:rsidR="008D2303" w:rsidRPr="00B13A95" w:rsidRDefault="008D2303" w:rsidP="0035395A">
            <w:pPr>
              <w:rPr>
                <w:rFonts w:ascii="Cambria" w:hAnsi="Cambria" w:cs="Calibri"/>
                <w:b/>
                <w:bCs/>
                <w:color w:val="000000"/>
                <w:sz w:val="20"/>
                <w:szCs w:val="20"/>
              </w:rPr>
            </w:pPr>
            <w:r w:rsidRPr="00DD6FAD">
              <w:rPr>
                <w:rFonts w:ascii="Cambria" w:hAnsi="Cambria" w:cs="Calibri"/>
                <w:color w:val="000000"/>
                <w:sz w:val="20"/>
                <w:szCs w:val="20"/>
              </w:rPr>
              <w:t xml:space="preserve">Nicole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F758C"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Cropper</w:t>
            </w:r>
          </w:p>
        </w:tc>
      </w:tr>
      <w:tr w:rsidR="008D2303" w:rsidRPr="00DD6FAD" w14:paraId="1D28F5D5" w14:textId="77777777" w:rsidTr="0035395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1EFAD7"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CPUC</w:t>
            </w:r>
          </w:p>
        </w:tc>
        <w:tc>
          <w:tcPr>
            <w:tcW w:w="1194" w:type="dxa"/>
            <w:tcBorders>
              <w:top w:val="single" w:sz="4" w:space="0" w:color="auto"/>
              <w:left w:val="nil"/>
              <w:bottom w:val="single" w:sz="4" w:space="0" w:color="auto"/>
              <w:right w:val="single" w:sz="4" w:space="0" w:color="auto"/>
            </w:tcBorders>
            <w:shd w:val="clear" w:color="auto" w:fill="auto"/>
            <w:noWrap/>
            <w:vAlign w:val="bottom"/>
          </w:tcPr>
          <w:p w14:paraId="1089BC3C" w14:textId="77777777" w:rsidR="008D2303" w:rsidRPr="00B13A95" w:rsidRDefault="008D2303" w:rsidP="0035395A">
            <w:pPr>
              <w:rPr>
                <w:rFonts w:ascii="Cambria" w:hAnsi="Cambria" w:cs="Calibri"/>
                <w:color w:val="000000"/>
                <w:sz w:val="20"/>
                <w:szCs w:val="20"/>
              </w:rPr>
            </w:pPr>
            <w:r w:rsidRPr="00B13A95">
              <w:rPr>
                <w:rFonts w:ascii="Cambria" w:hAnsi="Cambria" w:cs="Calibri"/>
                <w:color w:val="000000"/>
                <w:sz w:val="20"/>
                <w:szCs w:val="20"/>
              </w:rPr>
              <w:t xml:space="preserve">Peter </w:t>
            </w:r>
          </w:p>
        </w:tc>
        <w:tc>
          <w:tcPr>
            <w:tcW w:w="1686" w:type="dxa"/>
            <w:tcBorders>
              <w:top w:val="single" w:sz="4" w:space="0" w:color="auto"/>
              <w:left w:val="nil"/>
              <w:bottom w:val="single" w:sz="4" w:space="0" w:color="auto"/>
              <w:right w:val="single" w:sz="4" w:space="0" w:color="auto"/>
            </w:tcBorders>
            <w:shd w:val="clear" w:color="auto" w:fill="auto"/>
            <w:noWrap/>
            <w:vAlign w:val="bottom"/>
          </w:tcPr>
          <w:p w14:paraId="0F071122" w14:textId="77777777" w:rsidR="008D2303" w:rsidRPr="00DD6FAD" w:rsidRDefault="008D2303" w:rsidP="0035395A">
            <w:pPr>
              <w:rPr>
                <w:rFonts w:ascii="Cambria" w:hAnsi="Cambria" w:cs="Calibri"/>
                <w:color w:val="000000"/>
                <w:sz w:val="20"/>
                <w:szCs w:val="20"/>
              </w:rPr>
            </w:pPr>
            <w:r w:rsidRPr="00B13A95">
              <w:rPr>
                <w:rFonts w:ascii="Cambria" w:hAnsi="Cambria" w:cs="Calibri"/>
                <w:color w:val="000000"/>
                <w:sz w:val="20"/>
                <w:szCs w:val="20"/>
              </w:rPr>
              <w:t>Franzese</w:t>
            </w:r>
          </w:p>
        </w:tc>
      </w:tr>
      <w:tr w:rsidR="008D2303" w:rsidRPr="00DD6FAD" w14:paraId="46431904" w14:textId="77777777" w:rsidTr="0035395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6BB3DC"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CPUC</w:t>
            </w:r>
          </w:p>
        </w:tc>
        <w:tc>
          <w:tcPr>
            <w:tcW w:w="1194" w:type="dxa"/>
            <w:tcBorders>
              <w:top w:val="single" w:sz="4" w:space="0" w:color="auto"/>
              <w:left w:val="nil"/>
              <w:bottom w:val="single" w:sz="4" w:space="0" w:color="auto"/>
              <w:right w:val="single" w:sz="4" w:space="0" w:color="auto"/>
            </w:tcBorders>
            <w:shd w:val="clear" w:color="auto" w:fill="auto"/>
            <w:noWrap/>
            <w:vAlign w:val="bottom"/>
          </w:tcPr>
          <w:p w14:paraId="09DFE3B4"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 xml:space="preserve">Alison </w:t>
            </w:r>
          </w:p>
        </w:tc>
        <w:tc>
          <w:tcPr>
            <w:tcW w:w="1686" w:type="dxa"/>
            <w:tcBorders>
              <w:top w:val="single" w:sz="4" w:space="0" w:color="auto"/>
              <w:left w:val="nil"/>
              <w:bottom w:val="single" w:sz="4" w:space="0" w:color="auto"/>
              <w:right w:val="single" w:sz="4" w:space="0" w:color="auto"/>
            </w:tcBorders>
            <w:shd w:val="clear" w:color="auto" w:fill="auto"/>
            <w:noWrap/>
            <w:vAlign w:val="bottom"/>
          </w:tcPr>
          <w:p w14:paraId="6D2F2FA1"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LaBonte</w:t>
            </w:r>
          </w:p>
        </w:tc>
      </w:tr>
      <w:tr w:rsidR="008D2303" w:rsidRPr="00DD6FAD" w14:paraId="393E8A0B" w14:textId="77777777" w:rsidTr="0035395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238D17"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CPUC</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14:paraId="49E86EA4"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Yeshi</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14:paraId="74E967C3"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Lemma</w:t>
            </w:r>
          </w:p>
        </w:tc>
      </w:tr>
      <w:tr w:rsidR="008D2303" w:rsidRPr="00DD6FAD" w14:paraId="2354BBA4" w14:textId="77777777" w:rsidTr="0035395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42988C"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CPUC</w:t>
            </w:r>
          </w:p>
        </w:tc>
        <w:tc>
          <w:tcPr>
            <w:tcW w:w="1194" w:type="dxa"/>
            <w:tcBorders>
              <w:top w:val="single" w:sz="4" w:space="0" w:color="auto"/>
              <w:left w:val="nil"/>
              <w:bottom w:val="single" w:sz="4" w:space="0" w:color="auto"/>
              <w:right w:val="single" w:sz="4" w:space="0" w:color="auto"/>
            </w:tcBorders>
            <w:shd w:val="clear" w:color="auto" w:fill="auto"/>
            <w:noWrap/>
            <w:vAlign w:val="bottom"/>
          </w:tcPr>
          <w:p w14:paraId="28E2F074"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 xml:space="preserve">Nils </w:t>
            </w:r>
          </w:p>
        </w:tc>
        <w:tc>
          <w:tcPr>
            <w:tcW w:w="1686" w:type="dxa"/>
            <w:tcBorders>
              <w:top w:val="single" w:sz="4" w:space="0" w:color="auto"/>
              <w:left w:val="nil"/>
              <w:bottom w:val="single" w:sz="4" w:space="0" w:color="auto"/>
              <w:right w:val="single" w:sz="4" w:space="0" w:color="auto"/>
            </w:tcBorders>
            <w:shd w:val="clear" w:color="auto" w:fill="auto"/>
            <w:noWrap/>
            <w:vAlign w:val="bottom"/>
          </w:tcPr>
          <w:p w14:paraId="252F5175" w14:textId="77777777" w:rsidR="008D2303" w:rsidRPr="00DD6FAD" w:rsidRDefault="008D2303" w:rsidP="0035395A">
            <w:pPr>
              <w:rPr>
                <w:rFonts w:ascii="Cambria" w:hAnsi="Cambria" w:cs="Calibri"/>
                <w:color w:val="000000"/>
                <w:sz w:val="20"/>
                <w:szCs w:val="20"/>
              </w:rPr>
            </w:pPr>
            <w:r w:rsidRPr="00DD6FAD">
              <w:rPr>
                <w:rFonts w:ascii="Cambria" w:hAnsi="Cambria" w:cs="Calibri"/>
                <w:color w:val="000000"/>
                <w:sz w:val="20"/>
                <w:szCs w:val="20"/>
              </w:rPr>
              <w:t>Strindberg</w:t>
            </w:r>
          </w:p>
        </w:tc>
      </w:tr>
    </w:tbl>
    <w:p w14:paraId="25BBFCEB" w14:textId="77777777" w:rsidR="008D2303" w:rsidRDefault="008D2303">
      <w:pPr>
        <w:rPr>
          <w:b/>
        </w:rPr>
      </w:pPr>
    </w:p>
    <w:sectPr w:rsidR="008D2303">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5683D" w14:textId="77777777" w:rsidR="00CB14D5" w:rsidRDefault="00CB14D5">
      <w:r>
        <w:separator/>
      </w:r>
    </w:p>
  </w:endnote>
  <w:endnote w:type="continuationSeparator" w:id="0">
    <w:p w14:paraId="38D4942A" w14:textId="77777777" w:rsidR="00CB14D5" w:rsidRDefault="00CB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F502" w14:textId="77777777" w:rsidR="00E01A37" w:rsidRDefault="00BC11E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CB14D5">
      <w:rPr>
        <w:color w:val="000000"/>
      </w:rPr>
      <w:fldChar w:fldCharType="separate"/>
    </w:r>
    <w:r>
      <w:rPr>
        <w:color w:val="000000"/>
      </w:rPr>
      <w:fldChar w:fldCharType="end"/>
    </w:r>
  </w:p>
  <w:p w14:paraId="375A51C0" w14:textId="77777777" w:rsidR="00E01A37" w:rsidRDefault="00E01A3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4AE8" w14:textId="77777777" w:rsidR="00E01A37" w:rsidRDefault="00BC11E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3F536F">
      <w:rPr>
        <w:noProof/>
        <w:color w:val="000000"/>
      </w:rPr>
      <w:t>1</w:t>
    </w:r>
    <w:r>
      <w:rPr>
        <w:color w:val="000000"/>
      </w:rPr>
      <w:fldChar w:fldCharType="end"/>
    </w:r>
  </w:p>
  <w:p w14:paraId="5FBD7F5F" w14:textId="77777777" w:rsidR="00E01A37" w:rsidRDefault="00E01A37">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F71FE" w14:textId="77777777" w:rsidR="00CB14D5" w:rsidRDefault="00CB14D5">
      <w:r>
        <w:separator/>
      </w:r>
    </w:p>
  </w:footnote>
  <w:footnote w:type="continuationSeparator" w:id="0">
    <w:p w14:paraId="47B63FA6" w14:textId="77777777" w:rsidR="00CB14D5" w:rsidRDefault="00CB1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01BE"/>
    <w:multiLevelType w:val="multilevel"/>
    <w:tmpl w:val="22E2A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4A298A"/>
    <w:multiLevelType w:val="multilevel"/>
    <w:tmpl w:val="97341FF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 w15:restartNumberingAfterBreak="0">
    <w:nsid w:val="392746AE"/>
    <w:multiLevelType w:val="multilevel"/>
    <w:tmpl w:val="8EAA91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8B1E0B"/>
    <w:multiLevelType w:val="multilevel"/>
    <w:tmpl w:val="7582A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7D0640A"/>
    <w:multiLevelType w:val="multilevel"/>
    <w:tmpl w:val="54EA25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0B5274"/>
    <w:multiLevelType w:val="multilevel"/>
    <w:tmpl w:val="022EF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37"/>
    <w:rsid w:val="000A1854"/>
    <w:rsid w:val="001C2D23"/>
    <w:rsid w:val="002D2CA5"/>
    <w:rsid w:val="003F536F"/>
    <w:rsid w:val="00683805"/>
    <w:rsid w:val="008D2303"/>
    <w:rsid w:val="00B044F9"/>
    <w:rsid w:val="00B32FD1"/>
    <w:rsid w:val="00BC11ED"/>
    <w:rsid w:val="00CB14D5"/>
    <w:rsid w:val="00DB56C0"/>
    <w:rsid w:val="00DE4D9E"/>
    <w:rsid w:val="00E01A37"/>
    <w:rsid w:val="00F1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ADF751"/>
  <w15:docId w15:val="{E2D55302-2A98-8F43-BAC7-6BB54D35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6D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5120C"/>
    <w:rPr>
      <w:color w:val="0563C1" w:themeColor="hyperlink"/>
      <w:u w:val="single"/>
    </w:rPr>
  </w:style>
  <w:style w:type="paragraph" w:styleId="NormalWeb">
    <w:name w:val="Normal (Web)"/>
    <w:basedOn w:val="Normal"/>
    <w:uiPriority w:val="99"/>
    <w:unhideWhenUsed/>
    <w:rsid w:val="0035120C"/>
    <w:pPr>
      <w:spacing w:before="100" w:beforeAutospacing="1" w:after="100" w:afterAutospacing="1"/>
    </w:pPr>
  </w:style>
  <w:style w:type="paragraph" w:styleId="ListParagraph">
    <w:name w:val="List Paragraph"/>
    <w:basedOn w:val="Normal"/>
    <w:uiPriority w:val="34"/>
    <w:qFormat/>
    <w:rsid w:val="0035120C"/>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D5739A"/>
    <w:rPr>
      <w:sz w:val="16"/>
      <w:szCs w:val="16"/>
    </w:rPr>
  </w:style>
  <w:style w:type="paragraph" w:styleId="CommentText">
    <w:name w:val="annotation text"/>
    <w:basedOn w:val="Normal"/>
    <w:link w:val="CommentTextChar"/>
    <w:uiPriority w:val="99"/>
    <w:semiHidden/>
    <w:unhideWhenUsed/>
    <w:rsid w:val="00D5739A"/>
    <w:rPr>
      <w:sz w:val="20"/>
      <w:szCs w:val="20"/>
    </w:rPr>
  </w:style>
  <w:style w:type="character" w:customStyle="1" w:styleId="CommentTextChar">
    <w:name w:val="Comment Text Char"/>
    <w:basedOn w:val="DefaultParagraphFont"/>
    <w:link w:val="CommentText"/>
    <w:uiPriority w:val="99"/>
    <w:semiHidden/>
    <w:rsid w:val="00D573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739A"/>
    <w:rPr>
      <w:b/>
      <w:bCs/>
    </w:rPr>
  </w:style>
  <w:style w:type="character" w:customStyle="1" w:styleId="CommentSubjectChar">
    <w:name w:val="Comment Subject Char"/>
    <w:basedOn w:val="CommentTextChar"/>
    <w:link w:val="CommentSubject"/>
    <w:uiPriority w:val="99"/>
    <w:semiHidden/>
    <w:rsid w:val="00D5739A"/>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630529"/>
  </w:style>
  <w:style w:type="paragraph" w:styleId="Footer">
    <w:name w:val="footer"/>
    <w:basedOn w:val="Normal"/>
    <w:link w:val="FooterChar"/>
    <w:uiPriority w:val="99"/>
    <w:unhideWhenUsed/>
    <w:rsid w:val="00271E09"/>
    <w:pPr>
      <w:tabs>
        <w:tab w:val="center" w:pos="4680"/>
        <w:tab w:val="right" w:pos="9360"/>
      </w:tabs>
    </w:pPr>
  </w:style>
  <w:style w:type="character" w:customStyle="1" w:styleId="FooterChar">
    <w:name w:val="Footer Char"/>
    <w:basedOn w:val="DefaultParagraphFont"/>
    <w:link w:val="Footer"/>
    <w:uiPriority w:val="99"/>
    <w:rsid w:val="00271E09"/>
    <w:rPr>
      <w:rFonts w:ascii="Times New Roman" w:eastAsia="Times New Roman" w:hAnsi="Times New Roman" w:cs="Times New Roman"/>
    </w:rPr>
  </w:style>
  <w:style w:type="character" w:styleId="PageNumber">
    <w:name w:val="page number"/>
    <w:basedOn w:val="DefaultParagraphFont"/>
    <w:uiPriority w:val="99"/>
    <w:semiHidden/>
    <w:unhideWhenUsed/>
    <w:rsid w:val="00271E09"/>
  </w:style>
  <w:style w:type="paragraph" w:styleId="Revision">
    <w:name w:val="Revision"/>
    <w:hidden/>
    <w:uiPriority w:val="99"/>
    <w:semiHidden/>
    <w:rsid w:val="00015CA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FD5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eecc.org/fifth-cdei-wg-mt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aeecc.org/fifth-cdei-wg-mt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tMV61hVFcnxhtxaJ7nREOUrQsw==">AMUW2mWhqO6S6+2W6lMqtoxkZmxXloUKxoR2ks94InHsG4FIFJW+VSRNess4YjwPZcPCLYEFYvbX32tLImLdWbagLFdKnLHf3DnzqjZI4ndN4p3I3pR2qRQ=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Mckeague Abrams</dc:creator>
  <cp:lastModifiedBy>Katherine Mckeague Abrams</cp:lastModifiedBy>
  <cp:revision>3</cp:revision>
  <dcterms:created xsi:type="dcterms:W3CDTF">2022-03-25T20:17:00Z</dcterms:created>
  <dcterms:modified xsi:type="dcterms:W3CDTF">2022-03-25T20:59:00Z</dcterms:modified>
</cp:coreProperties>
</file>